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14"/>
        </w:tabs>
        <w:rPr>
          <w:rFonts w:ascii="宋体" w:hAnsi="宋体" w:eastAsia="仿宋_GB2312" w:cs="Times New Roman"/>
          <w:sz w:val="28"/>
          <w:szCs w:val="24"/>
        </w:rPr>
      </w:pPr>
    </w:p>
    <w:p>
      <w:pPr>
        <w:pStyle w:val="2"/>
        <w:ind w:left="0" w:leftChars="0" w:firstLine="0" w:firstLineChars="0"/>
        <w:rPr>
          <w:rFonts w:ascii="宋体" w:hAnsi="宋体" w:eastAsia="仿宋_GB2312" w:cs="Times New Roman"/>
          <w:sz w:val="28"/>
          <w:szCs w:val="24"/>
        </w:rPr>
      </w:pPr>
    </w:p>
    <w:p>
      <w:pPr>
        <w:jc w:val="both"/>
        <w:rPr>
          <w:rFonts w:hint="eastAsia" w:ascii="方正小标宋简体" w:hAnsi="方正小标宋简体" w:eastAsia="方正小标宋简体" w:cs="方正小标宋简体"/>
          <w:b/>
          <w:bCs/>
          <w:sz w:val="44"/>
          <w:szCs w:val="44"/>
          <w:lang w:val="en-US" w:eastAsia="zh-CN"/>
        </w:rPr>
      </w:pPr>
    </w:p>
    <w:p>
      <w:pPr>
        <w:jc w:val="center"/>
        <w:rPr>
          <w:rFonts w:ascii="宋体" w:hAnsi="宋体" w:eastAsia="仿宋_GB2312" w:cs="宋体-18030"/>
          <w:b/>
          <w:bCs/>
          <w:sz w:val="52"/>
          <w:szCs w:val="24"/>
        </w:rPr>
      </w:pPr>
      <w:r>
        <w:rPr>
          <w:rFonts w:hint="eastAsia" w:ascii="方正小标宋简体" w:hAnsi="方正小标宋简体" w:eastAsia="方正小标宋简体" w:cs="方正小标宋简体"/>
          <w:b/>
          <w:bCs/>
          <w:sz w:val="44"/>
          <w:szCs w:val="44"/>
          <w:lang w:val="en-US" w:eastAsia="zh-CN"/>
        </w:rPr>
        <w:t>公路交通优质工程奖</w:t>
      </w:r>
      <w:r>
        <w:rPr>
          <w:rFonts w:hint="eastAsia" w:ascii="方正小标宋简体" w:hAnsi="方正小标宋简体" w:eastAsia="方正小标宋简体" w:cs="方正小标宋简体"/>
          <w:b/>
          <w:bCs/>
          <w:sz w:val="44"/>
          <w:szCs w:val="44"/>
        </w:rPr>
        <w:t>申报表</w:t>
      </w:r>
    </w:p>
    <w:p>
      <w:pPr>
        <w:rPr>
          <w:rFonts w:ascii="宋体" w:hAnsi="宋体" w:eastAsia="仿宋_GB2312" w:cs="Times New Roman"/>
          <w:sz w:val="28"/>
          <w:szCs w:val="24"/>
        </w:rPr>
      </w:pPr>
    </w:p>
    <w:p>
      <w:pPr>
        <w:rPr>
          <w:rFonts w:ascii="宋体" w:hAnsi="宋体" w:eastAsia="仿宋_GB2312" w:cs="Times New Roman"/>
          <w:sz w:val="28"/>
          <w:szCs w:val="24"/>
        </w:rPr>
      </w:pPr>
    </w:p>
    <w:p>
      <w:pPr>
        <w:rPr>
          <w:rFonts w:ascii="宋体" w:hAnsi="宋体" w:eastAsia="仿宋_GB2312" w:cs="Times New Roman"/>
          <w:sz w:val="28"/>
          <w:szCs w:val="24"/>
        </w:rPr>
      </w:pPr>
    </w:p>
    <w:p>
      <w:pPr>
        <w:rPr>
          <w:rFonts w:ascii="宋体" w:hAnsi="宋体" w:eastAsia="仿宋_GB2312" w:cs="Times New Roman"/>
          <w:sz w:val="28"/>
          <w:szCs w:val="24"/>
        </w:rPr>
      </w:pPr>
    </w:p>
    <w:p>
      <w:pPr>
        <w:rPr>
          <w:rFonts w:ascii="宋体" w:hAnsi="宋体" w:eastAsia="仿宋_GB2312" w:cs="Times New Roman"/>
          <w:sz w:val="28"/>
          <w:szCs w:val="24"/>
        </w:rPr>
      </w:pPr>
    </w:p>
    <w:p>
      <w:pPr>
        <w:rPr>
          <w:rFonts w:ascii="宋体" w:hAnsi="宋体" w:eastAsia="仿宋_GB2312" w:cs="Times New Roman"/>
          <w:sz w:val="28"/>
          <w:szCs w:val="24"/>
        </w:rPr>
      </w:pPr>
    </w:p>
    <w:p>
      <w:pPr>
        <w:ind w:firstLine="1075" w:firstLineChars="336"/>
        <w:rPr>
          <w:rFonts w:ascii="仿宋_GB2312" w:hAnsi="宋体" w:eastAsia="仿宋_GB2312" w:cs="Times New Roman"/>
          <w:b/>
          <w:bCs/>
          <w:sz w:val="32"/>
          <w:szCs w:val="32"/>
        </w:rPr>
      </w:pPr>
      <w:r>
        <w:rPr>
          <w:rFonts w:ascii="仿宋_GB2312" w:hAnsi="Times New Roman" w:eastAsia="仿宋_GB2312" w:cs="Times New Roman"/>
          <w:sz w:val="32"/>
          <w:szCs w:val="24"/>
        </w:rPr>
        <mc:AlternateContent>
          <mc:Choice Requires="wps">
            <w:drawing>
              <wp:anchor distT="0" distB="0" distL="114300" distR="114300" simplePos="0" relativeHeight="251661312" behindDoc="0" locked="0" layoutInCell="1" allowOverlap="1">
                <wp:simplePos x="0" y="0"/>
                <wp:positionH relativeFrom="column">
                  <wp:posOffset>1646555</wp:posOffset>
                </wp:positionH>
                <wp:positionV relativeFrom="paragraph">
                  <wp:posOffset>299720</wp:posOffset>
                </wp:positionV>
                <wp:extent cx="228600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22860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9.65pt;margin-top:23.6pt;height:0pt;width:180pt;z-index:251661312;mso-width-relative:page;mso-height-relative:page;" filled="f" stroked="t" coordsize="21600,21600" o:gfxdata="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Ql6JdcAAAAJAQAADwAAAAAAAAABACAAAAAiAAAAZHJzL2Rvd25yZXYu&#10;eG1sUEsBAhQAFAAAAAgAh07iQFnVDjD8AQAA7AMAAA4AAAAAAAAAAQAgAAAAJgEAAGRycy9lMm9E&#10;b2MueG1sUEsFBgAAAAAGAAYAWQEAAJQFAAAAAA==&#10;">
                <v:fill on="f" focussize="0,0"/>
                <v:stroke color="#000000" joinstyle="round"/>
                <v:imagedata o:title=""/>
                <o:lock v:ext="edit" aspectratio="f"/>
              </v:shape>
            </w:pict>
          </mc:Fallback>
        </mc:AlternateContent>
      </w:r>
      <w:r>
        <w:rPr>
          <w:rFonts w:hint="eastAsia" w:ascii="仿宋_GB2312" w:hAnsi="宋体" w:eastAsia="仿宋_GB2312" w:cs="Times New Roman"/>
          <w:b/>
          <w:bCs/>
          <w:sz w:val="32"/>
          <w:szCs w:val="32"/>
        </w:rPr>
        <w:t>项目名称：</w:t>
      </w:r>
    </w:p>
    <w:p>
      <w:pPr>
        <w:ind w:firstLine="940" w:firstLineChars="336"/>
        <w:rPr>
          <w:rFonts w:ascii="仿宋_GB2312" w:hAnsi="宋体" w:eastAsia="仿宋_GB2312" w:cs="Times New Roman"/>
          <w:sz w:val="28"/>
          <w:szCs w:val="24"/>
        </w:rPr>
      </w:pPr>
    </w:p>
    <w:p>
      <w:pPr>
        <w:ind w:firstLine="1075" w:firstLineChars="336"/>
        <w:rPr>
          <w:rFonts w:ascii="仿宋_GB2312" w:hAnsi="华文仿宋" w:eastAsia="仿宋_GB2312" w:cs="Times New Roman"/>
          <w:b/>
          <w:bCs/>
          <w:sz w:val="32"/>
          <w:szCs w:val="24"/>
          <w:u w:val="single"/>
        </w:rPr>
      </w:pPr>
      <w:r>
        <w:rPr>
          <w:rFonts w:ascii="仿宋_GB2312" w:hAnsi="Times New Roman" w:eastAsia="仿宋_GB2312" w:cs="Times New Roman"/>
          <w:sz w:val="32"/>
          <w:szCs w:val="24"/>
        </w:rPr>
        <mc:AlternateContent>
          <mc:Choice Requires="wps">
            <w:drawing>
              <wp:anchor distT="0" distB="0" distL="114300" distR="114300" simplePos="0" relativeHeight="251662336" behindDoc="0" locked="0" layoutInCell="1" allowOverlap="1">
                <wp:simplePos x="0" y="0"/>
                <wp:positionH relativeFrom="column">
                  <wp:posOffset>1640205</wp:posOffset>
                </wp:positionH>
                <wp:positionV relativeFrom="paragraph">
                  <wp:posOffset>370840</wp:posOffset>
                </wp:positionV>
                <wp:extent cx="228600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22860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9.15pt;margin-top:29.2pt;height:0pt;width:180pt;z-index:251662336;mso-width-relative:page;mso-height-relative:page;" filled="f" stroked="t" coordsize="21600,21600" o:gfxdata="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ocVdYAAAAJAQAADwAAAAAAAAABACAAAAAiAAAAZHJzL2Rvd25yZXYu&#10;eG1sUEsBAhQAFAAAAAgAh07iQLTqmkf9AQAA7AMAAA4AAAAAAAAAAQAgAAAAJQEAAGRycy9lMm9E&#10;b2MueG1sUEsFBgAAAAAGAAYAWQEAAJQFAAAAAA==&#10;">
                <v:fill on="f" focussize="0,0"/>
                <v:stroke color="#000000" joinstyle="round"/>
                <v:imagedata o:title=""/>
                <o:lock v:ext="edit" aspectratio="f"/>
              </v:shape>
            </w:pict>
          </mc:Fallback>
        </mc:AlternateContent>
      </w:r>
      <w:r>
        <w:rPr>
          <w:rFonts w:hint="eastAsia" w:ascii="仿宋_GB2312" w:hAnsi="华文仿宋" w:eastAsia="仿宋_GB2312" w:cs="Times New Roman"/>
          <w:b/>
          <w:bCs/>
          <w:sz w:val="32"/>
          <w:szCs w:val="24"/>
        </w:rPr>
        <w:t>申报单位：                      （盖章）</w:t>
      </w:r>
    </w:p>
    <w:p>
      <w:pPr>
        <w:ind w:firstLine="1075" w:firstLineChars="336"/>
        <w:rPr>
          <w:rFonts w:ascii="仿宋_GB2312" w:hAnsi="华文仿宋" w:eastAsia="仿宋_GB2312" w:cs="Times New Roman"/>
          <w:sz w:val="32"/>
          <w:szCs w:val="24"/>
        </w:rPr>
      </w:pPr>
    </w:p>
    <w:p>
      <w:pPr>
        <w:ind w:firstLine="1075" w:firstLineChars="336"/>
        <w:rPr>
          <w:rFonts w:ascii="仿宋_GB2312" w:hAnsi="华文仿宋" w:eastAsia="仿宋_GB2312" w:cs="Times New Roman"/>
          <w:b/>
          <w:bCs/>
          <w:sz w:val="32"/>
          <w:szCs w:val="24"/>
          <w:u w:val="single"/>
        </w:rPr>
      </w:pPr>
      <w:r>
        <w:rPr>
          <w:rFonts w:ascii="仿宋_GB2312" w:hAnsi="Times New Roman" w:eastAsia="仿宋_GB2312" w:cs="Times New Roman"/>
          <w:sz w:val="32"/>
          <w:szCs w:val="24"/>
        </w:rPr>
        <mc:AlternateContent>
          <mc:Choice Requires="wps">
            <w:drawing>
              <wp:anchor distT="0" distB="0" distL="114300" distR="114300" simplePos="0" relativeHeight="251663360" behindDoc="0" locked="0" layoutInCell="1" allowOverlap="1">
                <wp:simplePos x="0" y="0"/>
                <wp:positionH relativeFrom="column">
                  <wp:posOffset>1646555</wp:posOffset>
                </wp:positionH>
                <wp:positionV relativeFrom="paragraph">
                  <wp:posOffset>306705</wp:posOffset>
                </wp:positionV>
                <wp:extent cx="228600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22860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9.65pt;margin-top:24.15pt;height:0pt;width:180pt;z-index:251663360;mso-width-relative:page;mso-height-relative:page;" filled="f" stroked="t" coordsize="21600,21600" o:gfxdata="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Tp4/PXAAAACQEAAA8AAAAAAAAAAQAgAAAAIgAAAGRycy9kb3ducmV2&#10;LnhtbFBLAQIUABQAAAAIAIdO4kDQ/Tnc/QEAAOwDAAAOAAAAAAAAAAEAIAAAACYBAABkcnMvZTJv&#10;RG9jLnhtbFBLBQYAAAAABgAGAFkBAACVBQAAAAA=&#10;">
                <v:fill on="f" focussize="0,0"/>
                <v:stroke color="#000000" joinstyle="round"/>
                <v:imagedata o:title=""/>
                <o:lock v:ext="edit" aspectratio="f"/>
              </v:shape>
            </w:pict>
          </mc:Fallback>
        </mc:AlternateContent>
      </w:r>
      <w:r>
        <w:rPr>
          <w:rFonts w:hint="eastAsia" w:ascii="仿宋_GB2312" w:hAnsi="华文仿宋" w:eastAsia="仿宋_GB2312" w:cs="Times New Roman"/>
          <w:b/>
          <w:bCs/>
          <w:sz w:val="32"/>
          <w:szCs w:val="24"/>
        </w:rPr>
        <w:t>申报日期：</w:t>
      </w:r>
    </w:p>
    <w:p>
      <w:pPr>
        <w:widowControl/>
        <w:jc w:val="both"/>
        <w:rPr>
          <w:rFonts w:hint="eastAsia" w:ascii="仿宋_GB2312" w:hAnsi="Times New Roman" w:eastAsia="宋体" w:cs="Times New Roman"/>
          <w:b/>
          <w:kern w:val="0"/>
          <w:sz w:val="24"/>
          <w:szCs w:val="24"/>
        </w:rPr>
      </w:pPr>
    </w:p>
    <w:p>
      <w:pPr>
        <w:widowControl/>
        <w:jc w:val="both"/>
        <w:rPr>
          <w:rFonts w:hint="eastAsia" w:ascii="仿宋_GB2312" w:hAnsi="Times New Roman" w:eastAsia="宋体" w:cs="Times New Roman"/>
          <w:b/>
          <w:kern w:val="0"/>
          <w:sz w:val="24"/>
          <w:szCs w:val="24"/>
        </w:rPr>
      </w:pPr>
    </w:p>
    <w:p>
      <w:pPr>
        <w:widowControl/>
        <w:jc w:val="both"/>
        <w:rPr>
          <w:rFonts w:hint="eastAsia" w:ascii="仿宋_GB2312" w:hAnsi="Times New Roman" w:eastAsia="宋体" w:cs="Times New Roman"/>
          <w:b/>
          <w:kern w:val="0"/>
          <w:sz w:val="24"/>
          <w:szCs w:val="24"/>
        </w:rPr>
      </w:pPr>
    </w:p>
    <w:p>
      <w:pPr>
        <w:widowControl/>
        <w:jc w:val="both"/>
        <w:rPr>
          <w:rFonts w:hint="eastAsia" w:ascii="仿宋_GB2312" w:hAnsi="Times New Roman" w:eastAsia="宋体" w:cs="Times New Roman"/>
          <w:b/>
          <w:kern w:val="0"/>
          <w:sz w:val="24"/>
          <w:szCs w:val="24"/>
        </w:rPr>
      </w:pPr>
    </w:p>
    <w:p>
      <w:pPr>
        <w:pStyle w:val="2"/>
        <w:ind w:left="0" w:leftChars="0" w:firstLine="0" w:firstLineChars="0"/>
        <w:rPr>
          <w:rFonts w:hint="eastAsia"/>
        </w:rPr>
      </w:pPr>
    </w:p>
    <w:p>
      <w:pPr>
        <w:widowControl/>
        <w:jc w:val="both"/>
        <w:rPr>
          <w:rFonts w:hint="eastAsia" w:ascii="仿宋_GB2312" w:hAnsi="Times New Roman" w:eastAsia="宋体" w:cs="Times New Roman"/>
          <w:b/>
          <w:kern w:val="0"/>
          <w:sz w:val="24"/>
          <w:szCs w:val="24"/>
        </w:rPr>
      </w:pPr>
    </w:p>
    <w:p>
      <w:pPr>
        <w:widowControl/>
        <w:jc w:val="both"/>
        <w:rPr>
          <w:rFonts w:hint="eastAsia" w:ascii="仿宋_GB2312" w:hAnsi="Times New Roman" w:eastAsia="宋体" w:cs="Times New Roman"/>
          <w:b/>
          <w:kern w:val="0"/>
          <w:sz w:val="24"/>
          <w:szCs w:val="24"/>
        </w:rPr>
      </w:pPr>
    </w:p>
    <w:p>
      <w:pPr>
        <w:pStyle w:val="2"/>
        <w:ind w:left="0" w:leftChars="0" w:firstLine="0" w:firstLineChars="0"/>
        <w:rPr>
          <w:rFonts w:hint="eastAsia" w:ascii="仿宋_GB2312" w:hAnsi="Times New Roman" w:eastAsia="宋体" w:cs="Times New Roman"/>
          <w:b/>
          <w:kern w:val="0"/>
          <w:sz w:val="24"/>
          <w:szCs w:val="24"/>
        </w:rPr>
      </w:pPr>
    </w:p>
    <w:p>
      <w:pPr>
        <w:pStyle w:val="2"/>
        <w:ind w:left="0" w:leftChars="0" w:firstLine="0" w:firstLineChars="0"/>
        <w:rPr>
          <w:rFonts w:hint="eastAsia" w:ascii="仿宋_GB2312" w:hAnsi="Times New Roman" w:eastAsia="宋体" w:cs="Times New Roman"/>
          <w:b/>
          <w:kern w:val="0"/>
          <w:sz w:val="24"/>
          <w:szCs w:val="24"/>
        </w:rPr>
      </w:pPr>
    </w:p>
    <w:p>
      <w:pPr>
        <w:pStyle w:val="2"/>
        <w:ind w:left="0" w:leftChars="0" w:firstLine="0" w:firstLineChars="0"/>
        <w:rPr>
          <w:rFonts w:hint="eastAsia" w:ascii="仿宋_GB2312" w:hAnsi="Times New Roman" w:eastAsia="宋体" w:cs="Times New Roman"/>
          <w:b/>
          <w:kern w:val="0"/>
          <w:sz w:val="24"/>
          <w:szCs w:val="24"/>
        </w:rPr>
      </w:pPr>
    </w:p>
    <w:p>
      <w:pPr>
        <w:pStyle w:val="2"/>
        <w:ind w:left="0" w:leftChars="0" w:firstLine="0" w:firstLineChars="0"/>
        <w:rPr>
          <w:rFonts w:hint="eastAsia" w:ascii="仿宋_GB2312" w:hAnsi="Times New Roman" w:eastAsia="宋体" w:cs="Times New Roman"/>
          <w:b/>
          <w:kern w:val="0"/>
          <w:sz w:val="24"/>
          <w:szCs w:val="24"/>
        </w:rPr>
      </w:pPr>
    </w:p>
    <w:p>
      <w:pPr>
        <w:widowControl/>
        <w:jc w:val="both"/>
        <w:rPr>
          <w:rFonts w:hint="eastAsia" w:ascii="方正小标宋简体" w:hAnsi="方正小标宋简体" w:eastAsia="方正小标宋简体" w:cs="方正小标宋简体"/>
          <w:b/>
          <w:kern w:val="0"/>
          <w:sz w:val="36"/>
          <w:szCs w:val="36"/>
        </w:rPr>
      </w:pPr>
    </w:p>
    <w:p>
      <w:pPr>
        <w:widowControl/>
        <w:jc w:val="center"/>
        <w:rPr>
          <w:rFonts w:hint="eastAsia" w:ascii="仿宋_GB2312" w:hAnsi="Times New Roman" w:eastAsia="宋体" w:cs="Times New Roman"/>
          <w:b/>
          <w:kern w:val="0"/>
          <w:sz w:val="24"/>
          <w:szCs w:val="24"/>
        </w:rPr>
      </w:pPr>
      <w:r>
        <w:rPr>
          <w:rFonts w:hint="eastAsia" w:ascii="方正小标宋简体" w:hAnsi="方正小标宋简体" w:eastAsia="方正小标宋简体" w:cs="方正小标宋简体"/>
          <w:b/>
          <w:kern w:val="0"/>
          <w:sz w:val="36"/>
          <w:szCs w:val="36"/>
        </w:rPr>
        <w:t>填</w:t>
      </w:r>
      <w:r>
        <w:rPr>
          <w:rFonts w:hint="eastAsia" w:ascii="方正小标宋简体" w:hAnsi="方正小标宋简体" w:eastAsia="方正小标宋简体" w:cs="方正小标宋简体"/>
          <w:b/>
          <w:kern w:val="0"/>
          <w:sz w:val="36"/>
          <w:szCs w:val="36"/>
          <w:lang w:val="en-US" w:eastAsia="zh-CN"/>
        </w:rPr>
        <w:t xml:space="preserve"> </w:t>
      </w:r>
      <w:r>
        <w:rPr>
          <w:rFonts w:hint="eastAsia" w:ascii="方正小标宋简体" w:hAnsi="方正小标宋简体" w:eastAsia="方正小标宋简体" w:cs="方正小标宋简体"/>
          <w:b/>
          <w:kern w:val="0"/>
          <w:sz w:val="36"/>
          <w:szCs w:val="36"/>
        </w:rPr>
        <w:t>表</w:t>
      </w:r>
      <w:r>
        <w:rPr>
          <w:rFonts w:hint="eastAsia" w:ascii="方正小标宋简体" w:hAnsi="方正小标宋简体" w:eastAsia="方正小标宋简体" w:cs="方正小标宋简体"/>
          <w:b/>
          <w:kern w:val="0"/>
          <w:sz w:val="36"/>
          <w:szCs w:val="36"/>
          <w:lang w:val="en-US" w:eastAsia="zh-CN"/>
        </w:rPr>
        <w:t xml:space="preserve"> </w:t>
      </w:r>
      <w:r>
        <w:rPr>
          <w:rFonts w:hint="eastAsia" w:ascii="方正小标宋简体" w:hAnsi="方正小标宋简体" w:eastAsia="方正小标宋简体" w:cs="方正小标宋简体"/>
          <w:b/>
          <w:kern w:val="0"/>
          <w:sz w:val="36"/>
          <w:szCs w:val="36"/>
        </w:rPr>
        <w:t>说</w:t>
      </w:r>
      <w:r>
        <w:rPr>
          <w:rFonts w:hint="eastAsia" w:ascii="方正小标宋简体" w:hAnsi="方正小标宋简体" w:eastAsia="方正小标宋简体" w:cs="方正小标宋简体"/>
          <w:b/>
          <w:kern w:val="0"/>
          <w:sz w:val="36"/>
          <w:szCs w:val="36"/>
          <w:lang w:val="en-US" w:eastAsia="zh-CN"/>
        </w:rPr>
        <w:t xml:space="preserve"> </w:t>
      </w:r>
      <w:r>
        <w:rPr>
          <w:rFonts w:hint="eastAsia" w:ascii="方正小标宋简体" w:hAnsi="方正小标宋简体" w:eastAsia="方正小标宋简体" w:cs="方正小标宋简体"/>
          <w:b/>
          <w:kern w:val="0"/>
          <w:sz w:val="36"/>
          <w:szCs w:val="36"/>
        </w:rPr>
        <w:t>明</w:t>
      </w:r>
    </w:p>
    <w:p>
      <w:pPr>
        <w:pStyle w:val="2"/>
        <w:rPr>
          <w:rFonts w:hint="eastAsia"/>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1.本表由</w:t>
      </w:r>
      <w:r>
        <w:rPr>
          <w:rFonts w:hint="eastAsia" w:ascii="仿宋_GB2312" w:hAnsi="仿宋_GB2312" w:eastAsia="仿宋_GB2312" w:cs="仿宋_GB2312"/>
          <w:b w:val="0"/>
          <w:bCs/>
          <w:kern w:val="0"/>
          <w:sz w:val="32"/>
          <w:szCs w:val="32"/>
          <w:lang w:val="en-US" w:eastAsia="zh-CN"/>
        </w:rPr>
        <w:t>申报</w:t>
      </w:r>
      <w:r>
        <w:rPr>
          <w:rFonts w:hint="eastAsia" w:ascii="仿宋_GB2312" w:hAnsi="仿宋_GB2312" w:eastAsia="仿宋_GB2312" w:cs="仿宋_GB2312"/>
          <w:b w:val="0"/>
          <w:bCs/>
          <w:kern w:val="0"/>
          <w:sz w:val="32"/>
          <w:szCs w:val="32"/>
        </w:rPr>
        <w:t>单位填写</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要求内容真实、准确，文字清楚。</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2.填写的工程名称必须与立项批文的工程名称一致。如有更改，</w:t>
      </w:r>
      <w:r>
        <w:rPr>
          <w:rFonts w:hint="eastAsia" w:ascii="仿宋_GB2312" w:hAnsi="仿宋_GB2312" w:eastAsia="仿宋_GB2312" w:cs="仿宋_GB2312"/>
          <w:b w:val="0"/>
          <w:bCs/>
          <w:kern w:val="0"/>
          <w:sz w:val="32"/>
          <w:szCs w:val="32"/>
          <w:lang w:val="en-US" w:eastAsia="zh-CN"/>
        </w:rPr>
        <w:t>需</w:t>
      </w:r>
      <w:r>
        <w:rPr>
          <w:rFonts w:hint="eastAsia" w:ascii="仿宋_GB2312" w:hAnsi="仿宋_GB2312" w:eastAsia="仿宋_GB2312" w:cs="仿宋_GB2312"/>
          <w:b w:val="0"/>
          <w:bCs/>
          <w:kern w:val="0"/>
          <w:sz w:val="32"/>
          <w:szCs w:val="32"/>
        </w:rPr>
        <w:t>有</w:t>
      </w:r>
      <w:r>
        <w:rPr>
          <w:rFonts w:hint="eastAsia" w:ascii="仿宋_GB2312" w:hAnsi="仿宋_GB2312" w:eastAsia="仿宋_GB2312" w:cs="仿宋_GB2312"/>
          <w:b w:val="0"/>
          <w:bCs/>
          <w:kern w:val="0"/>
          <w:sz w:val="32"/>
          <w:szCs w:val="32"/>
          <w:lang w:val="en-US" w:eastAsia="zh-CN"/>
        </w:rPr>
        <w:t>证明</w:t>
      </w:r>
      <w:r>
        <w:rPr>
          <w:rFonts w:hint="eastAsia" w:ascii="仿宋_GB2312" w:hAnsi="仿宋_GB2312" w:eastAsia="仿宋_GB2312" w:cs="仿宋_GB2312"/>
          <w:b w:val="0"/>
          <w:bCs/>
          <w:kern w:val="0"/>
          <w:sz w:val="32"/>
          <w:szCs w:val="32"/>
        </w:rPr>
        <w:t>文件。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3.</w:t>
      </w:r>
      <w:r>
        <w:rPr>
          <w:rFonts w:hint="eastAsia" w:ascii="仿宋_GB2312" w:hAnsi="仿宋_GB2312" w:eastAsia="仿宋_GB2312" w:cs="仿宋_GB2312"/>
          <w:b w:val="0"/>
          <w:bCs/>
          <w:kern w:val="0"/>
          <w:sz w:val="32"/>
          <w:szCs w:val="32"/>
        </w:rPr>
        <w:t>单位名称须同相应的承包合同中的单位名称（章）一致。如有更名，</w:t>
      </w:r>
      <w:r>
        <w:rPr>
          <w:rFonts w:hint="eastAsia" w:ascii="仿宋_GB2312" w:hAnsi="仿宋_GB2312" w:eastAsia="仿宋_GB2312" w:cs="仿宋_GB2312"/>
          <w:b w:val="0"/>
          <w:bCs/>
          <w:kern w:val="0"/>
          <w:sz w:val="32"/>
          <w:szCs w:val="32"/>
          <w:lang w:val="en-US" w:eastAsia="zh-CN"/>
        </w:rPr>
        <w:t>需</w:t>
      </w:r>
      <w:r>
        <w:rPr>
          <w:rFonts w:hint="eastAsia" w:ascii="仿宋_GB2312" w:hAnsi="仿宋_GB2312" w:eastAsia="仿宋_GB2312" w:cs="仿宋_GB2312"/>
          <w:b w:val="0"/>
          <w:bCs/>
          <w:kern w:val="0"/>
          <w:sz w:val="32"/>
          <w:szCs w:val="32"/>
        </w:rPr>
        <w:t>有</w:t>
      </w:r>
      <w:r>
        <w:rPr>
          <w:rFonts w:hint="eastAsia" w:ascii="仿宋_GB2312" w:hAnsi="仿宋_GB2312" w:eastAsia="仿宋_GB2312" w:cs="仿宋_GB2312"/>
          <w:b w:val="0"/>
          <w:bCs/>
          <w:kern w:val="0"/>
          <w:sz w:val="32"/>
          <w:szCs w:val="32"/>
          <w:lang w:val="en-US" w:eastAsia="zh-CN"/>
        </w:rPr>
        <w:t>证明</w:t>
      </w:r>
      <w:r>
        <w:rPr>
          <w:rFonts w:hint="eastAsia" w:ascii="仿宋_GB2312" w:hAnsi="仿宋_GB2312" w:eastAsia="仿宋_GB2312" w:cs="仿宋_GB2312"/>
          <w:b w:val="0"/>
          <w:bCs/>
          <w:kern w:val="0"/>
          <w:sz w:val="32"/>
          <w:szCs w:val="32"/>
        </w:rPr>
        <w:t>文件。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4</w:t>
      </w:r>
      <w:r>
        <w:rPr>
          <w:rFonts w:hint="eastAsia" w:ascii="仿宋_GB2312" w:hAnsi="仿宋_GB2312" w:cs="仿宋_GB2312"/>
          <w:b w:val="0"/>
          <w:bCs/>
          <w:kern w:val="0"/>
          <w:sz w:val="32"/>
          <w:szCs w:val="32"/>
          <w:lang w:val="en-US" w:eastAsia="zh-CN"/>
        </w:rPr>
        <w:t>.</w:t>
      </w:r>
      <w:r>
        <w:rPr>
          <w:rFonts w:hint="eastAsia" w:ascii="仿宋_GB2312" w:hAnsi="仿宋_GB2312" w:eastAsia="仿宋_GB2312" w:cs="仿宋_GB2312"/>
          <w:b w:val="0"/>
          <w:bCs/>
          <w:kern w:val="0"/>
          <w:sz w:val="32"/>
          <w:szCs w:val="32"/>
        </w:rPr>
        <w:t>工程类别一栏，</w:t>
      </w:r>
      <w:r>
        <w:rPr>
          <w:rFonts w:hint="eastAsia" w:ascii="仿宋_GB2312" w:hAnsi="仿宋_GB2312" w:eastAsia="仿宋_GB2312" w:cs="仿宋_GB2312"/>
          <w:b w:val="0"/>
          <w:bCs/>
          <w:kern w:val="0"/>
          <w:sz w:val="32"/>
          <w:szCs w:val="32"/>
          <w:lang w:val="en-US" w:eastAsia="zh-CN"/>
        </w:rPr>
        <w:t>按高速公路、公路桥梁、公路隧道；一级公路、二级公路；厂矿区公路、林区公路、农垦区公路、</w:t>
      </w:r>
      <w:r>
        <w:rPr>
          <w:rFonts w:hint="eastAsia" w:ascii="仿宋_GB2312" w:hAnsi="宋体" w:eastAsia="仿宋_GB2312"/>
          <w:sz w:val="32"/>
          <w:szCs w:val="32"/>
          <w:lang w:val="en-US" w:eastAsia="zh-CN"/>
        </w:rPr>
        <w:t>旅游区公路</w:t>
      </w:r>
      <w:r>
        <w:rPr>
          <w:rFonts w:hint="eastAsia" w:ascii="仿宋_GB2312" w:hAnsi="仿宋_GB2312" w:eastAsia="仿宋_GB2312" w:cs="仿宋_GB2312"/>
          <w:b w:val="0"/>
          <w:bCs/>
          <w:kern w:val="0"/>
          <w:sz w:val="32"/>
          <w:szCs w:val="32"/>
          <w:lang w:val="en-US" w:eastAsia="zh-CN"/>
        </w:rPr>
        <w:t>；市政道路、市政桥梁、市政隧道；互通立交；</w:t>
      </w:r>
      <w:r>
        <w:rPr>
          <w:rFonts w:hint="eastAsia" w:ascii="仿宋_GB2312" w:hAnsi="仿宋_GB2312" w:eastAsia="仿宋_GB2312" w:cs="仿宋_GB2312"/>
          <w:b w:val="0"/>
          <w:bCs/>
          <w:kern w:val="0"/>
          <w:sz w:val="32"/>
          <w:szCs w:val="32"/>
        </w:rPr>
        <w:t>分类填写</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并写明新建、改、扩建</w:t>
      </w:r>
      <w:r>
        <w:rPr>
          <w:rFonts w:hint="eastAsia" w:ascii="仿宋_GB2312" w:hAnsi="仿宋_GB2312" w:eastAsia="仿宋_GB2312" w:cs="仿宋_GB2312"/>
          <w:b w:val="0"/>
          <w:bCs/>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eastAsia="宋体"/>
          <w:lang w:val="en-US" w:eastAsia="zh-CN"/>
        </w:rPr>
      </w:pPr>
      <w:r>
        <w:rPr>
          <w:rFonts w:hint="eastAsia" w:ascii="仿宋_GB2312" w:hAnsi="仿宋_GB2312" w:cs="仿宋_GB2312"/>
          <w:b w:val="0"/>
          <w:bCs/>
          <w:kern w:val="0"/>
          <w:sz w:val="32"/>
          <w:szCs w:val="32"/>
          <w:lang w:val="en-US" w:eastAsia="zh-CN"/>
        </w:rPr>
        <w:t>5.</w:t>
      </w:r>
      <w:r>
        <w:rPr>
          <w:rFonts w:hint="eastAsia" w:ascii="仿宋_GB2312" w:hAnsi="仿宋_GB2312" w:eastAsia="仿宋_GB2312" w:cs="仿宋_GB2312"/>
          <w:b w:val="0"/>
          <w:bCs/>
          <w:kern w:val="0"/>
          <w:sz w:val="32"/>
          <w:szCs w:val="32"/>
          <w:lang w:val="en-US" w:eastAsia="zh-CN"/>
        </w:rPr>
        <w:t>交（竣）工时间和交（竣）工验收检测意见一栏，已完成竣工验收的项目，</w:t>
      </w:r>
      <w:r>
        <w:rPr>
          <w:rFonts w:hint="eastAsia" w:ascii="仿宋_GB2312" w:hAnsi="仿宋_GB2312" w:cs="仿宋_GB2312"/>
          <w:b w:val="0"/>
          <w:bCs/>
          <w:kern w:val="0"/>
          <w:sz w:val="32"/>
          <w:szCs w:val="32"/>
          <w:lang w:val="en-US" w:eastAsia="zh-CN"/>
        </w:rPr>
        <w:t>需</w:t>
      </w:r>
      <w:r>
        <w:rPr>
          <w:rFonts w:hint="eastAsia" w:ascii="仿宋_GB2312" w:hAnsi="仿宋_GB2312" w:eastAsia="仿宋_GB2312" w:cs="仿宋_GB2312"/>
          <w:b w:val="0"/>
          <w:bCs/>
          <w:kern w:val="0"/>
          <w:sz w:val="32"/>
          <w:szCs w:val="32"/>
          <w:lang w:val="en-US" w:eastAsia="zh-CN"/>
        </w:rPr>
        <w:t>填写交工和竣工验收时间及检测意见；未完成竣工验收的项目，</w:t>
      </w:r>
      <w:r>
        <w:rPr>
          <w:rFonts w:hint="eastAsia" w:ascii="仿宋_GB2312" w:hAnsi="仿宋_GB2312" w:cs="仿宋_GB2312"/>
          <w:b w:val="0"/>
          <w:bCs/>
          <w:kern w:val="0"/>
          <w:sz w:val="32"/>
          <w:szCs w:val="32"/>
          <w:lang w:val="en-US" w:eastAsia="zh-CN"/>
        </w:rPr>
        <w:t>填写</w:t>
      </w:r>
      <w:r>
        <w:rPr>
          <w:rFonts w:hint="eastAsia" w:ascii="仿宋_GB2312" w:hAnsi="仿宋_GB2312" w:eastAsia="仿宋_GB2312" w:cs="仿宋_GB2312"/>
          <w:b w:val="0"/>
          <w:bCs/>
          <w:kern w:val="0"/>
          <w:sz w:val="32"/>
          <w:szCs w:val="32"/>
          <w:lang w:val="en-US" w:eastAsia="zh-CN"/>
        </w:rPr>
        <w:t>交工验收时间及检测意见</w:t>
      </w:r>
      <w:r>
        <w:rPr>
          <w:rFonts w:hint="eastAsia" w:ascii="仿宋_GB2312" w:hAnsi="仿宋_GB2312" w:cs="仿宋_GB2312"/>
          <w:b w:val="0"/>
          <w:bCs/>
          <w:kern w:val="0"/>
          <w:sz w:val="32"/>
          <w:szCs w:val="32"/>
          <w:lang w:val="en-US" w:eastAsia="zh-CN"/>
        </w:rPr>
        <w:t>即可</w:t>
      </w:r>
      <w:r>
        <w:rPr>
          <w:rFonts w:hint="eastAsia" w:ascii="仿宋_GB2312" w:hAnsi="仿宋_GB2312" w:eastAsia="仿宋_GB2312" w:cs="仿宋_GB2312"/>
          <w:b w:val="0"/>
          <w:bCs/>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cs="仿宋_GB2312"/>
          <w:b w:val="0"/>
          <w:bCs/>
          <w:kern w:val="0"/>
          <w:sz w:val="32"/>
          <w:szCs w:val="32"/>
          <w:lang w:val="en-US" w:eastAsia="zh-CN"/>
        </w:rPr>
        <w:t>6</w:t>
      </w:r>
      <w:r>
        <w:rPr>
          <w:rFonts w:hint="eastAsia" w:ascii="仿宋_GB2312" w:hAnsi="仿宋_GB2312" w:eastAsia="仿宋_GB2312" w:cs="仿宋_GB2312"/>
          <w:b w:val="0"/>
          <w:bCs/>
          <w:kern w:val="0"/>
          <w:sz w:val="32"/>
          <w:szCs w:val="32"/>
          <w:lang w:val="en-US" w:eastAsia="zh-CN"/>
        </w:rPr>
        <w:t>.获奖情况请填写与本工程建设有关的省部级以上奖项名称及获奖时间。</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kern w:val="0"/>
          <w:sz w:val="28"/>
          <w:szCs w:val="28"/>
        </w:rPr>
      </w:pPr>
      <w:r>
        <w:rPr>
          <w:rFonts w:hint="eastAsia" w:ascii="仿宋_GB2312" w:hAnsi="仿宋_GB2312" w:cs="仿宋_GB2312"/>
          <w:b w:val="0"/>
          <w:bCs/>
          <w:kern w:val="0"/>
          <w:sz w:val="32"/>
          <w:szCs w:val="32"/>
          <w:lang w:val="en-US" w:eastAsia="zh-CN"/>
        </w:rPr>
        <w:t>7</w:t>
      </w:r>
      <w:r>
        <w:rPr>
          <w:rFonts w:hint="eastAsia" w:ascii="仿宋_GB2312" w:hAnsi="仿宋_GB2312" w:eastAsia="仿宋_GB2312" w:cs="仿宋_GB2312"/>
          <w:b w:val="0"/>
          <w:bCs/>
          <w:kern w:val="0"/>
          <w:sz w:val="32"/>
          <w:szCs w:val="32"/>
        </w:rPr>
        <w:t>.申报</w:t>
      </w:r>
      <w:r>
        <w:rPr>
          <w:rFonts w:hint="eastAsia" w:ascii="仿宋_GB2312" w:hAnsi="仿宋_GB2312" w:eastAsia="仿宋_GB2312" w:cs="仿宋_GB2312"/>
          <w:b w:val="0"/>
          <w:bCs/>
          <w:kern w:val="0"/>
          <w:sz w:val="32"/>
          <w:szCs w:val="32"/>
          <w:lang w:val="en-US" w:eastAsia="zh-CN"/>
        </w:rPr>
        <w:t>理由</w:t>
      </w:r>
      <w:r>
        <w:rPr>
          <w:rFonts w:hint="eastAsia" w:ascii="仿宋_GB2312" w:hAnsi="仿宋_GB2312" w:eastAsia="仿宋_GB2312" w:cs="仿宋_GB2312"/>
          <w:b w:val="0"/>
          <w:bCs/>
          <w:kern w:val="0"/>
          <w:sz w:val="32"/>
          <w:szCs w:val="32"/>
        </w:rPr>
        <w:t>按</w:t>
      </w:r>
      <w:r>
        <w:rPr>
          <w:rFonts w:hint="eastAsia" w:ascii="仿宋_GB2312" w:hAnsi="仿宋_GB2312" w:eastAsia="仿宋_GB2312" w:cs="仿宋_GB2312"/>
          <w:b w:val="0"/>
          <w:bCs/>
          <w:kern w:val="0"/>
          <w:sz w:val="32"/>
          <w:szCs w:val="32"/>
          <w:lang w:val="en-US" w:eastAsia="zh-CN"/>
        </w:rPr>
        <w:t>公路交通优质工程奖</w:t>
      </w:r>
      <w:r>
        <w:rPr>
          <w:rFonts w:hint="eastAsia" w:ascii="仿宋_GB2312" w:hAnsi="仿宋_GB2312" w:eastAsia="仿宋_GB2312" w:cs="仿宋_GB2312"/>
          <w:b w:val="0"/>
          <w:bCs/>
          <w:kern w:val="0"/>
          <w:sz w:val="32"/>
          <w:szCs w:val="32"/>
        </w:rPr>
        <w:t>的申报条件</w:t>
      </w:r>
      <w:r>
        <w:rPr>
          <w:rFonts w:hint="eastAsia" w:ascii="仿宋_GB2312" w:hAnsi="仿宋_GB2312" w:eastAsia="仿宋_GB2312" w:cs="仿宋_GB2312"/>
          <w:b w:val="0"/>
          <w:bCs/>
          <w:kern w:val="0"/>
          <w:sz w:val="32"/>
          <w:szCs w:val="32"/>
          <w:lang w:val="en-US" w:eastAsia="zh-CN"/>
        </w:rPr>
        <w:t>和评选标准</w:t>
      </w:r>
      <w:r>
        <w:rPr>
          <w:rFonts w:hint="eastAsia" w:ascii="仿宋_GB2312" w:hAnsi="仿宋_GB2312" w:eastAsia="仿宋_GB2312" w:cs="仿宋_GB2312"/>
          <w:b w:val="0"/>
          <w:bCs/>
          <w:kern w:val="0"/>
          <w:sz w:val="32"/>
          <w:szCs w:val="32"/>
        </w:rPr>
        <w:t>逐项加以说明。</w:t>
      </w:r>
    </w:p>
    <w:p>
      <w:pPr>
        <w:widowControl/>
        <w:jc w:val="left"/>
        <w:rPr>
          <w:rFonts w:hint="eastAsia" w:ascii="仿宋_GB2312" w:hAnsi="仿宋_GB2312" w:eastAsia="仿宋_GB2312" w:cs="仿宋_GB2312"/>
          <w:b w:val="0"/>
          <w:bCs/>
          <w:kern w:val="0"/>
          <w:sz w:val="24"/>
          <w:szCs w:val="24"/>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公路交通优质工程奖申报承诺书</w:t>
      </w:r>
    </w:p>
    <w:p>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仿宋_GB2312" w:hAnsi="仿宋_GB2312" w:eastAsia="仿宋_GB2312" w:cs="仿宋_GB2312"/>
          <w:sz w:val="21"/>
          <w:szCs w:val="21"/>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中国公路建设行业协会：</w:t>
      </w:r>
    </w:p>
    <w:p>
      <w:pPr>
        <w:keepNext w:val="0"/>
        <w:keepLines w:val="0"/>
        <w:pageBreakBefore w:val="0"/>
        <w:widowControl w:val="0"/>
        <w:kinsoku/>
        <w:wordWrap/>
        <w:overflowPunct/>
        <w:topLinePunct w:val="0"/>
        <w:autoSpaceDE/>
        <w:autoSpaceDN/>
        <w:bidi w:val="0"/>
        <w:adjustRightInd/>
        <w:snapToGrid w:val="0"/>
        <w:spacing w:line="312"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我单位申报2022</w:t>
      </w:r>
      <w:r>
        <w:rPr>
          <w:rFonts w:hint="eastAsia" w:ascii="Times New Roman" w:hAnsi="Times New Roman" w:cs="Times New Roman"/>
          <w:b/>
          <w:bCs/>
          <w:sz w:val="32"/>
          <w:szCs w:val="32"/>
          <w:lang w:val="en-US" w:eastAsia="zh-CN"/>
        </w:rPr>
        <w:t>~</w:t>
      </w:r>
      <w:r>
        <w:rPr>
          <w:rFonts w:hint="eastAsia" w:ascii="仿宋_GB2312" w:hAnsi="仿宋_GB2312" w:eastAsia="仿宋_GB2312" w:cs="仿宋_GB2312"/>
          <w:sz w:val="32"/>
          <w:szCs w:val="32"/>
          <w:lang w:val="en-US" w:eastAsia="zh-CN"/>
        </w:rPr>
        <w:t>2023年度第一批公路交通优质工程奖，郑重承诺如下：</w:t>
      </w:r>
    </w:p>
    <w:p>
      <w:pPr>
        <w:keepNext w:val="0"/>
        <w:keepLines w:val="0"/>
        <w:pageBreakBefore w:val="0"/>
        <w:widowControl w:val="0"/>
        <w:kinsoku/>
        <w:wordWrap/>
        <w:overflowPunct/>
        <w:topLinePunct w:val="0"/>
        <w:autoSpaceDE/>
        <w:autoSpaceDN/>
        <w:bidi w:val="0"/>
        <w:adjustRightInd/>
        <w:snapToGrid w:val="0"/>
        <w:spacing w:line="312"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一、我单位提交的申报资料真实有效，申报条件符合《公路交通优质工程奖评选办法》的要求，不存在隐瞒虚报、弄虚作假现象。</w:t>
      </w:r>
    </w:p>
    <w:p>
      <w:pPr>
        <w:keepNext w:val="0"/>
        <w:keepLines w:val="0"/>
        <w:pageBreakBefore w:val="0"/>
        <w:widowControl w:val="0"/>
        <w:kinsoku/>
        <w:wordWrap/>
        <w:overflowPunct/>
        <w:topLinePunct w:val="0"/>
        <w:autoSpaceDE/>
        <w:autoSpaceDN/>
        <w:bidi w:val="0"/>
        <w:adjustRightInd/>
        <w:snapToGrid w:val="0"/>
        <w:spacing w:line="312"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二、工程建设和运营期间严格执行国家安全生产的各项法律法规及行业管理条例，认真贯彻落实各项质量和安全生产管理制度，未发生一般及以上质量或生产安全责任事故，未发生</w:t>
      </w:r>
      <w:r>
        <w:rPr>
          <w:rFonts w:hint="eastAsia" w:ascii="仿宋_GB2312" w:hAnsi="仿宋_GB2312" w:eastAsia="仿宋_GB2312" w:cs="仿宋_GB2312"/>
          <w:sz w:val="32"/>
          <w:szCs w:val="32"/>
        </w:rPr>
        <w:t>拖欠工程款</w:t>
      </w:r>
      <w:r>
        <w:rPr>
          <w:rFonts w:hint="eastAsia" w:ascii="仿宋_GB2312" w:hAnsi="仿宋_GB2312" w:eastAsia="仿宋_GB2312" w:cs="仿宋_GB2312"/>
          <w:sz w:val="32"/>
          <w:szCs w:val="32"/>
          <w:lang w:val="en-US" w:eastAsia="zh-CN"/>
        </w:rPr>
        <w:t>和农民工工资行为</w:t>
      </w:r>
      <w:r>
        <w:rPr>
          <w:rFonts w:hint="eastAsia" w:ascii="仿宋_GB2312" w:hAnsi="仿宋_GB2312" w:cs="仿宋_GB2312"/>
          <w:sz w:val="32"/>
          <w:szCs w:val="32"/>
          <w:lang w:val="en-US" w:eastAsia="zh-CN"/>
        </w:rPr>
        <w:t>，未发生</w:t>
      </w:r>
      <w:r>
        <w:rPr>
          <w:rFonts w:hint="eastAsia" w:ascii="仿宋_GB2312" w:hAnsi="仿宋_GB2312" w:eastAsia="仿宋_GB2312" w:cs="仿宋_GB2312"/>
          <w:sz w:val="32"/>
          <w:szCs w:val="32"/>
          <w:lang w:val="en-US" w:eastAsia="zh-CN"/>
        </w:rPr>
        <w:t>严重不良影响的事件。</w:t>
      </w:r>
    </w:p>
    <w:p>
      <w:pPr>
        <w:keepNext w:val="0"/>
        <w:keepLines w:val="0"/>
        <w:pageBreakBefore w:val="0"/>
        <w:widowControl w:val="0"/>
        <w:kinsoku/>
        <w:wordWrap/>
        <w:overflowPunct/>
        <w:topLinePunct w:val="0"/>
        <w:autoSpaceDE/>
        <w:autoSpaceDN/>
        <w:bidi w:val="0"/>
        <w:adjustRightInd/>
        <w:snapToGrid w:val="0"/>
        <w:spacing w:line="312"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我单位在参评过程中，坚决遵守“中央八项规定”精神以及党和国家有关廉政建设的规定，不向评选有关人员(协会领导及工作人员、评选委员、专家等)赠送礼品、纪念品、现金、有价证券、支付凭证等，不组织宴请、旅游等与评选工作无关的活动。</w:t>
      </w:r>
    </w:p>
    <w:p>
      <w:pPr>
        <w:keepNext w:val="0"/>
        <w:keepLines w:val="0"/>
        <w:pageBreakBefore w:val="0"/>
        <w:widowControl w:val="0"/>
        <w:kinsoku/>
        <w:wordWrap/>
        <w:overflowPunct/>
        <w:topLinePunct w:val="0"/>
        <w:autoSpaceDE/>
        <w:autoSpaceDN/>
        <w:bidi w:val="0"/>
        <w:adjustRightInd/>
        <w:snapToGrid w:val="0"/>
        <w:spacing w:line="312"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如有违背上述承诺的行为，我单位愿承担相应责任，按规定接受取消参评资格或荣誉称号等处罚。</w:t>
      </w:r>
    </w:p>
    <w:p>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12" w:lineRule="auto"/>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申报单位（公章）</w:t>
      </w:r>
    </w:p>
    <w:p>
      <w:pPr>
        <w:keepNext w:val="0"/>
        <w:keepLines w:val="0"/>
        <w:pageBreakBefore w:val="0"/>
        <w:widowControl w:val="0"/>
        <w:kinsoku/>
        <w:wordWrap/>
        <w:overflowPunct/>
        <w:topLinePunct w:val="0"/>
        <w:autoSpaceDE/>
        <w:autoSpaceDN/>
        <w:bidi w:val="0"/>
        <w:adjustRightInd/>
        <w:snapToGrid w:val="0"/>
        <w:spacing w:line="312" w:lineRule="auto"/>
        <w:ind w:firstLine="1280" w:firstLineChars="400"/>
        <w:jc w:val="both"/>
        <w:textAlignment w:val="auto"/>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日</w:t>
      </w:r>
    </w:p>
    <w:p>
      <w:pPr>
        <w:pStyle w:val="2"/>
        <w:ind w:left="0" w:leftChars="0" w:firstLine="0" w:firstLineChars="0"/>
        <w:rPr>
          <w:rFonts w:hint="eastAsia"/>
        </w:rPr>
      </w:pPr>
    </w:p>
    <w:p>
      <w:pPr>
        <w:widowControl/>
        <w:jc w:val="center"/>
        <w:rPr>
          <w:rFonts w:ascii="宋体" w:hAnsi="宋体" w:eastAsia="宋体" w:cs="Times New Roman"/>
          <w:b/>
          <w:sz w:val="32"/>
          <w:szCs w:val="32"/>
        </w:rPr>
      </w:pPr>
      <w:r>
        <w:rPr>
          <w:rFonts w:hint="eastAsia" w:ascii="宋体" w:hAnsi="宋体" w:eastAsia="宋体" w:cs="Times New Roman"/>
          <w:b/>
          <w:sz w:val="32"/>
          <w:szCs w:val="32"/>
        </w:rPr>
        <w:t>申报表1—申报工程基本信息表</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696"/>
        <w:gridCol w:w="2122"/>
        <w:gridCol w:w="1416"/>
        <w:gridCol w:w="720"/>
        <w:gridCol w:w="362"/>
        <w:gridCol w:w="176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567" w:hRule="atLeast"/>
          <w:jc w:val="center"/>
        </w:trPr>
        <w:tc>
          <w:tcPr>
            <w:tcW w:w="2696" w:type="dxa"/>
            <w:tcBorders>
              <w:top w:val="single" w:color="auto" w:sz="18"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6380" w:type="dxa"/>
            <w:gridSpan w:val="5"/>
            <w:tcBorders>
              <w:top w:val="single" w:color="auto" w:sz="18"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工程类别</w:t>
            </w:r>
          </w:p>
        </w:tc>
        <w:tc>
          <w:tcPr>
            <w:tcW w:w="6380" w:type="dxa"/>
            <w:gridSpan w:val="5"/>
            <w:tcBorders>
              <w:top w:val="single" w:color="auto" w:sz="6" w:space="0"/>
              <w:left w:val="single" w:color="auto" w:sz="6" w:space="0"/>
              <w:bottom w:val="single" w:color="auto" w:sz="6" w:space="0"/>
              <w:right w:val="single" w:color="auto" w:sz="18" w:space="0"/>
            </w:tcBorders>
            <w:vAlign w:val="center"/>
          </w:tcPr>
          <w:p>
            <w:pPr>
              <w:adjustRightInd w:val="0"/>
              <w:snapToGrid w:val="0"/>
              <w:ind w:firstLine="480" w:firstLineChars="200"/>
              <w:jc w:val="both"/>
              <w:rPr>
                <w:rFonts w:hint="default" w:ascii="宋体" w:hAnsi="宋体" w:eastAsia="仿宋_GB2312" w:cs="Times New Roman"/>
                <w:sz w:val="24"/>
                <w:szCs w:val="24"/>
                <w:lang w:val="en-US" w:eastAsia="zh-CN"/>
              </w:rPr>
            </w:pPr>
            <w:r>
              <w:rPr>
                <w:rFonts w:hint="eastAsia" w:ascii="宋体" w:hAnsi="宋体" w:eastAsia="宋体" w:cs="Times New Roman"/>
                <w:sz w:val="24"/>
                <w:szCs w:val="24"/>
                <w:lang w:val="en-US" w:eastAsia="zh-CN"/>
              </w:rPr>
              <w:t>新建</w:t>
            </w: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改建</w:t>
            </w: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扩建    高速公路</w:t>
            </w: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公路桥梁</w:t>
            </w:r>
            <w:r>
              <w:rPr>
                <w:rFonts w:hint="default" w:ascii="宋体" w:hAnsi="宋体" w:eastAsia="宋体" w:cs="Times New Roman"/>
                <w:sz w:val="24"/>
                <w:szCs w:val="24"/>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项目建设管理单位</w:t>
            </w:r>
          </w:p>
        </w:tc>
        <w:tc>
          <w:tcPr>
            <w:tcW w:w="6380" w:type="dxa"/>
            <w:gridSpan w:val="5"/>
            <w:tcBorders>
              <w:top w:val="single" w:color="auto" w:sz="6"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6380" w:type="dxa"/>
            <w:gridSpan w:val="5"/>
            <w:tcBorders>
              <w:top w:val="single" w:color="auto" w:sz="6"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建设地点</w:t>
            </w:r>
          </w:p>
        </w:tc>
        <w:tc>
          <w:tcPr>
            <w:tcW w:w="6380" w:type="dxa"/>
            <w:gridSpan w:val="5"/>
            <w:tcBorders>
              <w:top w:val="single" w:color="auto" w:sz="6"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联系人及电话</w:t>
            </w:r>
          </w:p>
        </w:tc>
        <w:tc>
          <w:tcPr>
            <w:tcW w:w="353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p>
        </w:tc>
        <w:tc>
          <w:tcPr>
            <w:tcW w:w="1082"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传 真</w:t>
            </w:r>
          </w:p>
        </w:tc>
        <w:tc>
          <w:tcPr>
            <w:tcW w:w="1760" w:type="dxa"/>
            <w:tcBorders>
              <w:top w:val="single" w:color="auto" w:sz="6"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联系地址</w:t>
            </w:r>
          </w:p>
        </w:tc>
        <w:tc>
          <w:tcPr>
            <w:tcW w:w="353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p>
        </w:tc>
        <w:tc>
          <w:tcPr>
            <w:tcW w:w="1082"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电子</w:t>
            </w:r>
          </w:p>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邮箱</w:t>
            </w:r>
          </w:p>
        </w:tc>
        <w:tc>
          <w:tcPr>
            <w:tcW w:w="1760" w:type="dxa"/>
            <w:tcBorders>
              <w:top w:val="single" w:color="auto" w:sz="6"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主要勘察、设计</w:t>
            </w:r>
          </w:p>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单位及资质等级</w:t>
            </w:r>
          </w:p>
        </w:tc>
        <w:tc>
          <w:tcPr>
            <w:tcW w:w="6380" w:type="dxa"/>
            <w:gridSpan w:val="5"/>
            <w:tcBorders>
              <w:top w:val="single" w:color="auto" w:sz="6"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开工时间</w:t>
            </w:r>
          </w:p>
        </w:tc>
        <w:tc>
          <w:tcPr>
            <w:tcW w:w="212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p>
        </w:tc>
        <w:tc>
          <w:tcPr>
            <w:tcW w:w="213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交（竣）工时间</w:t>
            </w:r>
          </w:p>
        </w:tc>
        <w:tc>
          <w:tcPr>
            <w:tcW w:w="2122" w:type="dxa"/>
            <w:gridSpan w:val="2"/>
            <w:tcBorders>
              <w:top w:val="single" w:color="auto" w:sz="6"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合同工期</w:t>
            </w:r>
          </w:p>
        </w:tc>
        <w:tc>
          <w:tcPr>
            <w:tcW w:w="212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p>
        </w:tc>
        <w:tc>
          <w:tcPr>
            <w:tcW w:w="213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建设性质</w:t>
            </w:r>
          </w:p>
        </w:tc>
        <w:tc>
          <w:tcPr>
            <w:tcW w:w="2122" w:type="dxa"/>
            <w:gridSpan w:val="2"/>
            <w:tcBorders>
              <w:top w:val="single" w:color="auto" w:sz="6"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工程质量评分</w:t>
            </w:r>
          </w:p>
        </w:tc>
        <w:tc>
          <w:tcPr>
            <w:tcW w:w="212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p>
        </w:tc>
        <w:tc>
          <w:tcPr>
            <w:tcW w:w="213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宋体" w:hAnsi="宋体" w:eastAsia="宋体" w:cs="Times New Roman"/>
                <w:sz w:val="24"/>
                <w:szCs w:val="24"/>
              </w:rPr>
            </w:pPr>
            <w:r>
              <w:rPr>
                <w:rFonts w:hint="eastAsia" w:ascii="宋体" w:hAnsi="宋体" w:eastAsia="宋体" w:cs="Times New Roman"/>
                <w:sz w:val="24"/>
                <w:szCs w:val="24"/>
              </w:rPr>
              <w:t>交（竣）工验收</w:t>
            </w:r>
          </w:p>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检测意见</w:t>
            </w:r>
          </w:p>
        </w:tc>
        <w:tc>
          <w:tcPr>
            <w:tcW w:w="2122" w:type="dxa"/>
            <w:gridSpan w:val="2"/>
            <w:tcBorders>
              <w:top w:val="single" w:color="auto" w:sz="6"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质量事故</w:t>
            </w:r>
          </w:p>
        </w:tc>
        <w:tc>
          <w:tcPr>
            <w:tcW w:w="212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p>
        </w:tc>
        <w:tc>
          <w:tcPr>
            <w:tcW w:w="213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安全事故</w:t>
            </w:r>
          </w:p>
        </w:tc>
        <w:tc>
          <w:tcPr>
            <w:tcW w:w="2122" w:type="dxa"/>
            <w:gridSpan w:val="2"/>
            <w:tcBorders>
              <w:top w:val="single" w:color="auto" w:sz="6"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67"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获奖情况</w:t>
            </w:r>
          </w:p>
        </w:tc>
        <w:tc>
          <w:tcPr>
            <w:tcW w:w="6380" w:type="dxa"/>
            <w:gridSpan w:val="5"/>
            <w:tcBorders>
              <w:top w:val="single" w:color="auto" w:sz="6" w:space="0"/>
              <w:left w:val="single" w:color="auto" w:sz="6" w:space="0"/>
              <w:bottom w:val="single" w:color="auto" w:sz="6" w:space="0"/>
              <w:right w:val="single" w:color="auto" w:sz="18" w:space="0"/>
            </w:tcBorders>
            <w:vAlign w:val="center"/>
          </w:tcPr>
          <w:p>
            <w:pPr>
              <w:adjustRightInd w:val="0"/>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898" w:hRule="atLeast"/>
          <w:jc w:val="center"/>
        </w:trPr>
        <w:tc>
          <w:tcPr>
            <w:tcW w:w="2696" w:type="dxa"/>
            <w:tcBorders>
              <w:top w:val="single" w:color="auto" w:sz="6" w:space="0"/>
              <w:left w:val="single" w:color="auto" w:sz="18"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建设规模及</w:t>
            </w:r>
          </w:p>
          <w:p>
            <w:pPr>
              <w:snapToGrid w:val="0"/>
              <w:jc w:val="center"/>
              <w:rPr>
                <w:rFonts w:ascii="宋体" w:hAnsi="宋体" w:eastAsia="宋体" w:cs="Times New Roman"/>
                <w:sz w:val="24"/>
                <w:szCs w:val="24"/>
              </w:rPr>
            </w:pPr>
            <w:r>
              <w:rPr>
                <w:rFonts w:hint="eastAsia" w:ascii="宋体" w:hAnsi="宋体" w:eastAsia="宋体" w:cs="Times New Roman"/>
                <w:sz w:val="24"/>
                <w:szCs w:val="24"/>
              </w:rPr>
              <w:t>主要技术指标</w:t>
            </w:r>
          </w:p>
        </w:tc>
        <w:tc>
          <w:tcPr>
            <w:tcW w:w="6380" w:type="dxa"/>
            <w:gridSpan w:val="5"/>
            <w:tcBorders>
              <w:top w:val="single" w:color="auto" w:sz="6" w:space="0"/>
              <w:left w:val="single" w:color="auto" w:sz="6" w:space="0"/>
              <w:bottom w:val="single" w:color="auto" w:sz="6" w:space="0"/>
              <w:right w:val="single" w:color="auto" w:sz="18" w:space="0"/>
            </w:tcBorders>
            <w:vAlign w:val="center"/>
          </w:tcPr>
          <w:p>
            <w:pPr>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85" w:hRule="atLeast"/>
          <w:jc w:val="center"/>
        </w:trPr>
        <w:tc>
          <w:tcPr>
            <w:tcW w:w="2696" w:type="dxa"/>
            <w:tcBorders>
              <w:top w:val="single" w:color="auto" w:sz="6" w:space="0"/>
              <w:left w:val="single" w:color="auto" w:sz="18" w:space="0"/>
              <w:bottom w:val="single" w:color="auto" w:sz="18"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工程建设主要内容</w:t>
            </w:r>
          </w:p>
          <w:p>
            <w:pPr>
              <w:snapToGrid w:val="0"/>
              <w:jc w:val="center"/>
              <w:rPr>
                <w:rFonts w:ascii="宋体" w:hAnsi="宋体" w:eastAsia="宋体" w:cs="Times New Roman"/>
                <w:sz w:val="24"/>
                <w:szCs w:val="24"/>
              </w:rPr>
            </w:pPr>
            <w:r>
              <w:rPr>
                <w:rFonts w:hint="eastAsia" w:ascii="宋体" w:hAnsi="宋体" w:eastAsia="宋体" w:cs="Times New Roman"/>
                <w:sz w:val="24"/>
                <w:szCs w:val="24"/>
              </w:rPr>
              <w:t>（包含主要工程数量）</w:t>
            </w:r>
          </w:p>
        </w:tc>
        <w:tc>
          <w:tcPr>
            <w:tcW w:w="6380" w:type="dxa"/>
            <w:gridSpan w:val="5"/>
            <w:tcBorders>
              <w:top w:val="single" w:color="auto" w:sz="6" w:space="0"/>
              <w:left w:val="single" w:color="auto" w:sz="6" w:space="0"/>
              <w:bottom w:val="single" w:color="auto" w:sz="18" w:space="0"/>
              <w:right w:val="single" w:color="auto" w:sz="18" w:space="0"/>
            </w:tcBorders>
            <w:vAlign w:val="center"/>
          </w:tcPr>
          <w:p>
            <w:pPr>
              <w:snapToGrid w:val="0"/>
              <w:jc w:val="center"/>
              <w:rPr>
                <w:rFonts w:ascii="宋体" w:hAnsi="宋体" w:eastAsia="宋体" w:cs="Times New Roman"/>
                <w:sz w:val="24"/>
                <w:szCs w:val="24"/>
              </w:rPr>
            </w:pPr>
          </w:p>
        </w:tc>
      </w:tr>
    </w:tbl>
    <w:p>
      <w:pPr>
        <w:widowControl/>
        <w:jc w:val="left"/>
        <w:rPr>
          <w:rFonts w:ascii="宋体" w:hAnsi="宋体" w:eastAsia="宋体" w:cs="Times New Roman"/>
          <w:kern w:val="0"/>
          <w:szCs w:val="21"/>
        </w:rPr>
        <w:sectPr>
          <w:footerReference r:id="rId3" w:type="default"/>
          <w:pgSz w:w="11907" w:h="16840"/>
          <w:pgMar w:top="1440" w:right="1797" w:bottom="1440" w:left="1797" w:header="851" w:footer="992" w:gutter="0"/>
          <w:pgNumType w:fmt="numberInDash"/>
          <w:cols w:space="720" w:num="1"/>
          <w:docGrid w:type="lines" w:linePitch="312" w:charSpace="0"/>
        </w:sectPr>
      </w:pPr>
    </w:p>
    <w:p>
      <w:pPr>
        <w:widowControl/>
        <w:jc w:val="center"/>
        <w:rPr>
          <w:rFonts w:ascii="宋体" w:hAnsi="宋体" w:eastAsia="宋体" w:cs="Times New Roman"/>
          <w:b/>
          <w:sz w:val="32"/>
          <w:szCs w:val="32"/>
        </w:rPr>
      </w:pPr>
      <w:r>
        <w:rPr>
          <w:rFonts w:hint="eastAsia" w:ascii="宋体" w:hAnsi="宋体" w:eastAsia="宋体" w:cs="Times New Roman"/>
          <w:b/>
          <w:sz w:val="32"/>
          <w:szCs w:val="32"/>
        </w:rPr>
        <w:t>申报表2—申报工程主要参建单位及人员信息表</w:t>
      </w:r>
    </w:p>
    <w:tbl>
      <w:tblPr>
        <w:tblStyle w:val="7"/>
        <w:tblW w:w="1521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952"/>
        <w:gridCol w:w="1618"/>
        <w:gridCol w:w="2689"/>
        <w:gridCol w:w="1286"/>
        <w:gridCol w:w="975"/>
        <w:gridCol w:w="1050"/>
        <w:gridCol w:w="1039"/>
        <w:gridCol w:w="1983"/>
        <w:gridCol w:w="16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952" w:type="dxa"/>
            <w:vMerge w:val="restart"/>
            <w:tcBorders>
              <w:top w:val="single" w:color="auto" w:sz="18" w:space="0"/>
              <w:left w:val="single" w:color="auto" w:sz="18"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单位名称</w:t>
            </w:r>
          </w:p>
        </w:tc>
        <w:tc>
          <w:tcPr>
            <w:tcW w:w="1618" w:type="dxa"/>
            <w:vMerge w:val="restart"/>
            <w:tcBorders>
              <w:top w:val="single" w:color="auto" w:sz="18"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资质等级</w:t>
            </w:r>
          </w:p>
        </w:tc>
        <w:tc>
          <w:tcPr>
            <w:tcW w:w="2689" w:type="dxa"/>
            <w:vMerge w:val="restart"/>
            <w:tcBorders>
              <w:top w:val="single" w:color="auto" w:sz="18"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单位统一社会信用代码</w:t>
            </w:r>
          </w:p>
        </w:tc>
        <w:tc>
          <w:tcPr>
            <w:tcW w:w="1286" w:type="dxa"/>
            <w:vMerge w:val="restart"/>
            <w:tcBorders>
              <w:top w:val="single" w:color="auto" w:sz="18"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合同段</w:t>
            </w:r>
          </w:p>
        </w:tc>
        <w:tc>
          <w:tcPr>
            <w:tcW w:w="975" w:type="dxa"/>
            <w:vMerge w:val="restart"/>
            <w:tcBorders>
              <w:top w:val="single" w:color="auto" w:sz="18"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质量</w:t>
            </w:r>
          </w:p>
          <w:p>
            <w:pPr>
              <w:snapToGrid w:val="0"/>
              <w:jc w:val="center"/>
              <w:rPr>
                <w:rFonts w:ascii="宋体" w:hAnsi="宋体" w:eastAsia="宋体" w:cs="Times New Roman"/>
                <w:sz w:val="24"/>
                <w:szCs w:val="24"/>
              </w:rPr>
            </w:pPr>
            <w:r>
              <w:rPr>
                <w:rFonts w:hint="eastAsia" w:ascii="宋体" w:hAnsi="宋体" w:eastAsia="宋体" w:cs="Times New Roman"/>
                <w:sz w:val="24"/>
                <w:szCs w:val="24"/>
              </w:rPr>
              <w:t>评分</w:t>
            </w:r>
          </w:p>
        </w:tc>
        <w:tc>
          <w:tcPr>
            <w:tcW w:w="1050" w:type="dxa"/>
            <w:vMerge w:val="restart"/>
            <w:tcBorders>
              <w:top w:val="single" w:color="auto" w:sz="18"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合同额</w:t>
            </w:r>
          </w:p>
        </w:tc>
        <w:tc>
          <w:tcPr>
            <w:tcW w:w="4646" w:type="dxa"/>
            <w:gridSpan w:val="3"/>
            <w:tcBorders>
              <w:top w:val="single" w:color="auto" w:sz="18" w:space="0"/>
              <w:left w:val="single" w:color="auto" w:sz="6" w:space="0"/>
              <w:bottom w:val="single" w:color="auto" w:sz="6" w:space="0"/>
              <w:right w:val="single" w:color="auto" w:sz="18"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主要人员</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2952" w:type="dxa"/>
            <w:vMerge w:val="continue"/>
            <w:tcBorders>
              <w:top w:val="single" w:color="auto" w:sz="18" w:space="0"/>
              <w:left w:val="single" w:color="auto" w:sz="18"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top w:val="single" w:color="auto" w:sz="18"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top w:val="single" w:color="auto" w:sz="18"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top w:val="single" w:color="auto" w:sz="18"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top w:val="single" w:color="auto" w:sz="18"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top w:val="single" w:color="auto" w:sz="18"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1"/>
                <w:szCs w:val="21"/>
              </w:rPr>
            </w:pPr>
            <w:r>
              <w:rPr>
                <w:rFonts w:hint="eastAsia" w:ascii="宋体" w:hAnsi="宋体" w:eastAsia="宋体" w:cs="Times New Roman"/>
                <w:sz w:val="21"/>
                <w:szCs w:val="21"/>
              </w:rPr>
              <w:t>职务</w:t>
            </w:r>
          </w:p>
        </w:tc>
        <w:tc>
          <w:tcPr>
            <w:tcW w:w="1624" w:type="dxa"/>
            <w:tcBorders>
              <w:top w:val="single" w:color="auto" w:sz="6" w:space="0"/>
              <w:left w:val="single" w:color="auto" w:sz="6" w:space="0"/>
              <w:bottom w:val="single" w:color="auto" w:sz="6" w:space="0"/>
              <w:right w:val="single" w:color="auto" w:sz="18" w:space="0"/>
            </w:tcBorders>
            <w:vAlign w:val="center"/>
          </w:tcPr>
          <w:p>
            <w:pPr>
              <w:snapToGrid w:val="0"/>
              <w:jc w:val="center"/>
              <w:rPr>
                <w:rFonts w:ascii="宋体" w:hAnsi="宋体" w:eastAsia="宋体" w:cs="Times New Roman"/>
                <w:sz w:val="21"/>
                <w:szCs w:val="21"/>
              </w:rPr>
            </w:pPr>
            <w:r>
              <w:rPr>
                <w:rFonts w:hint="eastAsia" w:ascii="宋体" w:hAnsi="宋体" w:eastAsia="宋体" w:cs="Times New Roman"/>
                <w:sz w:val="21"/>
                <w:szCs w:val="21"/>
              </w:rPr>
              <w:t>联系方式</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restart"/>
            <w:tcBorders>
              <w:top w:val="single" w:color="auto" w:sz="6" w:space="0"/>
              <w:left w:val="single" w:color="auto" w:sz="18" w:space="0"/>
              <w:bottom w:val="single" w:color="auto" w:sz="6" w:space="0"/>
              <w:right w:val="single" w:color="auto" w:sz="6" w:space="0"/>
            </w:tcBorders>
            <w:vAlign w:val="center"/>
          </w:tcPr>
          <w:p>
            <w:pPr>
              <w:snapToGrid w:val="0"/>
              <w:rPr>
                <w:rFonts w:ascii="宋体" w:hAnsi="宋体" w:eastAsia="宋体" w:cs="Times New Roman"/>
                <w:sz w:val="24"/>
                <w:szCs w:val="24"/>
              </w:rPr>
            </w:pPr>
            <w:r>
              <w:rPr>
                <w:rFonts w:hint="eastAsia" w:ascii="宋体" w:hAnsi="宋体" w:eastAsia="宋体" w:cs="Times New Roman"/>
                <w:sz w:val="24"/>
                <w:szCs w:val="24"/>
              </w:rPr>
              <w:t>建设单位</w:t>
            </w:r>
          </w:p>
        </w:tc>
        <w:tc>
          <w:tcPr>
            <w:tcW w:w="1618" w:type="dxa"/>
            <w:vMerge w:val="restart"/>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w:t>
            </w:r>
          </w:p>
        </w:tc>
        <w:tc>
          <w:tcPr>
            <w:tcW w:w="2689" w:type="dxa"/>
            <w:vMerge w:val="restart"/>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p>
        </w:tc>
        <w:tc>
          <w:tcPr>
            <w:tcW w:w="1286" w:type="dxa"/>
            <w:vMerge w:val="restart"/>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w:t>
            </w:r>
          </w:p>
        </w:tc>
        <w:tc>
          <w:tcPr>
            <w:tcW w:w="975" w:type="dxa"/>
            <w:vMerge w:val="restart"/>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w:t>
            </w:r>
          </w:p>
        </w:tc>
        <w:tc>
          <w:tcPr>
            <w:tcW w:w="1050" w:type="dxa"/>
            <w:vMerge w:val="restart"/>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w:t>
            </w:r>
          </w:p>
        </w:tc>
        <w:tc>
          <w:tcPr>
            <w:tcW w:w="103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vAlign w:val="center"/>
          </w:tcPr>
          <w:p>
            <w:pPr>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continue"/>
            <w:tcBorders>
              <w:top w:val="single" w:color="auto" w:sz="6" w:space="0"/>
              <w:left w:val="single" w:color="auto" w:sz="18"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vAlign w:val="center"/>
          </w:tcPr>
          <w:p>
            <w:pPr>
              <w:snapToGrid w:val="0"/>
              <w:jc w:val="center"/>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7" w:hRule="exact"/>
          <w:jc w:val="center"/>
        </w:trPr>
        <w:tc>
          <w:tcPr>
            <w:tcW w:w="2952" w:type="dxa"/>
            <w:tcBorders>
              <w:top w:val="single" w:color="auto" w:sz="6" w:space="0"/>
              <w:left w:val="single" w:color="auto" w:sz="18" w:space="0"/>
              <w:bottom w:val="single" w:color="auto" w:sz="6" w:space="0"/>
              <w:right w:val="single" w:color="auto" w:sz="6" w:space="0"/>
            </w:tcBorders>
            <w:vAlign w:val="center"/>
          </w:tcPr>
          <w:p>
            <w:pPr>
              <w:snapToGrid w:val="0"/>
              <w:jc w:val="both"/>
              <w:rPr>
                <w:rFonts w:ascii="宋体" w:hAnsi="宋体" w:eastAsia="宋体" w:cs="Times New Roman"/>
                <w:sz w:val="24"/>
                <w:szCs w:val="24"/>
              </w:rPr>
            </w:pPr>
            <w:r>
              <w:rPr>
                <w:rFonts w:hint="eastAsia" w:ascii="宋体" w:hAnsi="宋体" w:eastAsia="宋体" w:cs="Times New Roman"/>
                <w:sz w:val="24"/>
                <w:szCs w:val="24"/>
                <w:lang w:val="en-US" w:eastAsia="zh-CN"/>
              </w:rPr>
              <w:t>总</w:t>
            </w:r>
            <w:r>
              <w:rPr>
                <w:rFonts w:hint="eastAsia" w:ascii="宋体" w:hAnsi="宋体" w:eastAsia="宋体" w:cs="Times New Roman"/>
                <w:sz w:val="24"/>
                <w:szCs w:val="24"/>
              </w:rPr>
              <w:t>监理单位</w:t>
            </w:r>
          </w:p>
        </w:tc>
        <w:tc>
          <w:tcPr>
            <w:tcW w:w="1618" w:type="dxa"/>
            <w:tcBorders>
              <w:top w:val="single" w:color="auto" w:sz="6" w:space="0"/>
              <w:left w:val="single" w:color="auto" w:sz="6" w:space="0"/>
              <w:bottom w:val="single" w:color="auto" w:sz="6" w:space="0"/>
              <w:right w:val="single" w:color="auto" w:sz="6" w:space="0"/>
            </w:tcBorders>
          </w:tcPr>
          <w:p>
            <w:pPr>
              <w:snapToGrid w:val="0"/>
              <w:rPr>
                <w:rFonts w:ascii="宋体" w:hAnsi="宋体" w:eastAsia="宋体" w:cs="Times New Roman"/>
                <w:sz w:val="24"/>
                <w:szCs w:val="24"/>
              </w:rPr>
            </w:pPr>
          </w:p>
        </w:tc>
        <w:tc>
          <w:tcPr>
            <w:tcW w:w="2689" w:type="dxa"/>
            <w:tcBorders>
              <w:top w:val="single" w:color="auto" w:sz="6" w:space="0"/>
              <w:left w:val="single" w:color="auto" w:sz="6" w:space="0"/>
              <w:bottom w:val="single" w:color="auto" w:sz="6" w:space="0"/>
              <w:right w:val="single" w:color="auto" w:sz="6" w:space="0"/>
            </w:tcBorders>
          </w:tcPr>
          <w:p>
            <w:pPr>
              <w:snapToGrid w:val="0"/>
              <w:rPr>
                <w:rFonts w:ascii="宋体" w:hAnsi="宋体" w:eastAsia="宋体" w:cs="Times New Roman"/>
                <w:sz w:val="24"/>
                <w:szCs w:val="24"/>
              </w:rPr>
            </w:pPr>
          </w:p>
        </w:tc>
        <w:tc>
          <w:tcPr>
            <w:tcW w:w="1286" w:type="dxa"/>
            <w:tcBorders>
              <w:top w:val="single" w:color="auto" w:sz="6" w:space="0"/>
              <w:left w:val="single" w:color="auto" w:sz="6" w:space="0"/>
              <w:bottom w:val="single" w:color="auto" w:sz="6" w:space="0"/>
              <w:right w:val="single" w:color="auto" w:sz="6" w:space="0"/>
            </w:tcBorders>
          </w:tcPr>
          <w:p>
            <w:pPr>
              <w:snapToGrid w:val="0"/>
              <w:rPr>
                <w:rFonts w:ascii="宋体" w:hAnsi="宋体" w:eastAsia="宋体" w:cs="Times New Roman"/>
                <w:sz w:val="24"/>
                <w:szCs w:val="24"/>
              </w:rPr>
            </w:pPr>
          </w:p>
        </w:tc>
        <w:tc>
          <w:tcPr>
            <w:tcW w:w="975"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050" w:type="dxa"/>
            <w:tcBorders>
              <w:top w:val="single" w:color="auto" w:sz="6" w:space="0"/>
              <w:left w:val="single" w:color="auto" w:sz="6" w:space="0"/>
              <w:bottom w:val="single" w:color="auto" w:sz="6" w:space="0"/>
              <w:right w:val="single" w:color="auto" w:sz="6" w:space="0"/>
            </w:tcBorders>
          </w:tcPr>
          <w:p>
            <w:pPr>
              <w:snapToGrid w:val="0"/>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restart"/>
            <w:tcBorders>
              <w:top w:val="single" w:color="auto" w:sz="6" w:space="0"/>
              <w:left w:val="single" w:color="auto" w:sz="18" w:space="0"/>
              <w:bottom w:val="single" w:color="auto" w:sz="6" w:space="0"/>
              <w:right w:val="single" w:color="auto" w:sz="6" w:space="0"/>
            </w:tcBorders>
            <w:vAlign w:val="center"/>
          </w:tcPr>
          <w:p>
            <w:pPr>
              <w:snapToGrid w:val="0"/>
              <w:rPr>
                <w:rFonts w:ascii="宋体" w:hAnsi="宋体" w:eastAsia="宋体" w:cs="Times New Roman"/>
                <w:sz w:val="24"/>
                <w:szCs w:val="24"/>
              </w:rPr>
            </w:pPr>
            <w:r>
              <w:rPr>
                <w:rFonts w:hint="eastAsia" w:ascii="宋体" w:hAnsi="宋体" w:eastAsia="宋体" w:cs="Times New Roman"/>
                <w:sz w:val="24"/>
                <w:szCs w:val="24"/>
              </w:rPr>
              <w:t>施工单位</w:t>
            </w:r>
          </w:p>
        </w:tc>
        <w:tc>
          <w:tcPr>
            <w:tcW w:w="1618" w:type="dxa"/>
            <w:vMerge w:val="restart"/>
            <w:tcBorders>
              <w:top w:val="single" w:color="auto" w:sz="6" w:space="0"/>
              <w:left w:val="single" w:color="auto" w:sz="6" w:space="0"/>
              <w:bottom w:val="single" w:color="auto" w:sz="6" w:space="0"/>
              <w:right w:val="single" w:color="auto" w:sz="6" w:space="0"/>
            </w:tcBorders>
          </w:tcPr>
          <w:p>
            <w:pPr>
              <w:snapToGrid w:val="0"/>
              <w:rPr>
                <w:rFonts w:ascii="宋体" w:hAnsi="宋体" w:eastAsia="宋体" w:cs="Times New Roman"/>
                <w:sz w:val="24"/>
                <w:szCs w:val="24"/>
              </w:rPr>
            </w:pPr>
          </w:p>
        </w:tc>
        <w:tc>
          <w:tcPr>
            <w:tcW w:w="2689" w:type="dxa"/>
            <w:vMerge w:val="restart"/>
            <w:tcBorders>
              <w:top w:val="single" w:color="auto" w:sz="6" w:space="0"/>
              <w:left w:val="single" w:color="auto" w:sz="6" w:space="0"/>
              <w:bottom w:val="single" w:color="auto" w:sz="6" w:space="0"/>
              <w:right w:val="single" w:color="auto" w:sz="6" w:space="0"/>
            </w:tcBorders>
          </w:tcPr>
          <w:p>
            <w:pPr>
              <w:snapToGrid w:val="0"/>
              <w:rPr>
                <w:rFonts w:ascii="宋体" w:hAnsi="宋体" w:eastAsia="宋体" w:cs="Times New Roman"/>
                <w:sz w:val="24"/>
                <w:szCs w:val="24"/>
              </w:rPr>
            </w:pPr>
          </w:p>
        </w:tc>
        <w:tc>
          <w:tcPr>
            <w:tcW w:w="1286" w:type="dxa"/>
            <w:vMerge w:val="restart"/>
            <w:tcBorders>
              <w:top w:val="single" w:color="auto" w:sz="6" w:space="0"/>
              <w:left w:val="single" w:color="auto" w:sz="6" w:space="0"/>
              <w:bottom w:val="single" w:color="auto" w:sz="6" w:space="0"/>
              <w:right w:val="single" w:color="auto" w:sz="6" w:space="0"/>
            </w:tcBorders>
          </w:tcPr>
          <w:p>
            <w:pPr>
              <w:snapToGrid w:val="0"/>
              <w:rPr>
                <w:rFonts w:ascii="宋体" w:hAnsi="宋体" w:eastAsia="宋体" w:cs="Times New Roman"/>
                <w:sz w:val="24"/>
                <w:szCs w:val="24"/>
              </w:rPr>
            </w:pPr>
          </w:p>
        </w:tc>
        <w:tc>
          <w:tcPr>
            <w:tcW w:w="975" w:type="dxa"/>
            <w:vMerge w:val="restart"/>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050" w:type="dxa"/>
            <w:vMerge w:val="restart"/>
            <w:tcBorders>
              <w:top w:val="single" w:color="auto" w:sz="6" w:space="0"/>
              <w:left w:val="single" w:color="auto" w:sz="6" w:space="0"/>
              <w:bottom w:val="single" w:color="auto" w:sz="6" w:space="0"/>
              <w:right w:val="single" w:color="auto" w:sz="6" w:space="0"/>
            </w:tcBorders>
          </w:tcPr>
          <w:p>
            <w:pPr>
              <w:snapToGrid w:val="0"/>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continue"/>
            <w:tcBorders>
              <w:top w:val="single" w:color="auto" w:sz="6" w:space="0"/>
              <w:left w:val="single" w:color="auto" w:sz="18"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continue"/>
            <w:tcBorders>
              <w:top w:val="single" w:color="auto" w:sz="6" w:space="0"/>
              <w:left w:val="single" w:color="auto" w:sz="18"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restart"/>
            <w:tcBorders>
              <w:top w:val="single" w:color="auto" w:sz="6" w:space="0"/>
              <w:left w:val="single" w:color="auto" w:sz="18" w:space="0"/>
              <w:bottom w:val="single" w:color="auto" w:sz="6" w:space="0"/>
              <w:right w:val="single" w:color="auto" w:sz="6" w:space="0"/>
            </w:tcBorders>
            <w:vAlign w:val="center"/>
          </w:tcPr>
          <w:p>
            <w:pPr>
              <w:snapToGrid w:val="0"/>
              <w:rPr>
                <w:rFonts w:ascii="宋体" w:hAnsi="宋体" w:eastAsia="宋体" w:cs="Times New Roman"/>
                <w:sz w:val="24"/>
                <w:szCs w:val="24"/>
              </w:rPr>
            </w:pPr>
            <w:r>
              <w:rPr>
                <w:rFonts w:hint="eastAsia" w:ascii="宋体" w:hAnsi="宋体" w:eastAsia="宋体" w:cs="Times New Roman"/>
                <w:sz w:val="24"/>
                <w:szCs w:val="24"/>
              </w:rPr>
              <w:t>……</w:t>
            </w:r>
          </w:p>
        </w:tc>
        <w:tc>
          <w:tcPr>
            <w:tcW w:w="1618"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2689"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1286"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975"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1050"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continue"/>
            <w:tcBorders>
              <w:top w:val="single" w:color="auto" w:sz="6" w:space="0"/>
              <w:left w:val="single" w:color="auto" w:sz="18"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continue"/>
            <w:tcBorders>
              <w:top w:val="single" w:color="auto" w:sz="6" w:space="0"/>
              <w:left w:val="single" w:color="auto" w:sz="18"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restart"/>
            <w:tcBorders>
              <w:top w:val="single" w:color="auto" w:sz="6" w:space="0"/>
              <w:left w:val="single" w:color="auto" w:sz="18"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1618"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2689"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1286"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975"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1050"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continue"/>
            <w:tcBorders>
              <w:top w:val="single" w:color="auto" w:sz="6" w:space="0"/>
              <w:left w:val="single" w:color="auto" w:sz="18"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continue"/>
            <w:tcBorders>
              <w:top w:val="single" w:color="auto" w:sz="6" w:space="0"/>
              <w:left w:val="single" w:color="auto" w:sz="18"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restart"/>
            <w:tcBorders>
              <w:top w:val="single" w:color="auto" w:sz="6" w:space="0"/>
              <w:left w:val="single" w:color="auto" w:sz="18"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1618"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2689"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1286"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975"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1050" w:type="dxa"/>
            <w:vMerge w:val="restart"/>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continue"/>
            <w:tcBorders>
              <w:top w:val="single" w:color="auto" w:sz="6" w:space="0"/>
              <w:left w:val="single" w:color="auto" w:sz="18"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continue"/>
            <w:tcBorders>
              <w:top w:val="single" w:color="auto" w:sz="6" w:space="0"/>
              <w:left w:val="single" w:color="auto" w:sz="18"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restart"/>
            <w:tcBorders>
              <w:top w:val="single" w:color="auto" w:sz="6" w:space="0"/>
              <w:left w:val="single" w:color="auto" w:sz="18"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restart"/>
            <w:tcBorders>
              <w:top w:val="single" w:color="auto" w:sz="6" w:space="0"/>
              <w:left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restart"/>
            <w:tcBorders>
              <w:top w:val="single" w:color="auto" w:sz="6" w:space="0"/>
              <w:left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restart"/>
            <w:tcBorders>
              <w:top w:val="single" w:color="auto" w:sz="6" w:space="0"/>
              <w:left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restart"/>
            <w:tcBorders>
              <w:top w:val="single" w:color="auto" w:sz="6" w:space="0"/>
              <w:left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restart"/>
            <w:tcBorders>
              <w:top w:val="single" w:color="auto" w:sz="6" w:space="0"/>
              <w:left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vAlign w:val="top"/>
          </w:tcPr>
          <w:p>
            <w:pPr>
              <w:snapToGrid w:val="0"/>
              <w:jc w:val="center"/>
              <w:rPr>
                <w:rFonts w:hint="eastAsia"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continue"/>
            <w:tcBorders>
              <w:left w:val="single" w:color="auto" w:sz="18"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left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left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left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left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left w:val="single" w:color="auto" w:sz="6"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6" w:space="0"/>
              <w:right w:val="single" w:color="auto" w:sz="6" w:space="0"/>
            </w:tcBorders>
            <w:vAlign w:val="top"/>
          </w:tcPr>
          <w:p>
            <w:pPr>
              <w:snapToGrid w:val="0"/>
              <w:jc w:val="center"/>
              <w:rPr>
                <w:rFonts w:hint="eastAsia" w:ascii="宋体" w:hAnsi="宋体" w:eastAsia="宋体" w:cs="Times New Roman"/>
                <w:sz w:val="24"/>
                <w:szCs w:val="24"/>
              </w:rPr>
            </w:pPr>
          </w:p>
        </w:tc>
        <w:tc>
          <w:tcPr>
            <w:tcW w:w="1983" w:type="dxa"/>
            <w:tcBorders>
              <w:top w:val="single" w:color="auto" w:sz="6" w:space="0"/>
              <w:left w:val="single" w:color="auto" w:sz="6" w:space="0"/>
              <w:bottom w:val="single" w:color="auto" w:sz="6"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6" w:space="0"/>
              <w:right w:val="single" w:color="auto" w:sz="18" w:space="0"/>
            </w:tcBorders>
          </w:tcPr>
          <w:p>
            <w:pPr>
              <w:snapToGrid w:val="0"/>
              <w:rPr>
                <w:rFonts w:ascii="宋体" w:hAnsi="宋体" w:eastAsia="宋体" w:cs="Times New Roman"/>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952" w:type="dxa"/>
            <w:vMerge w:val="continue"/>
            <w:tcBorders>
              <w:left w:val="single" w:color="auto" w:sz="18" w:space="0"/>
              <w:bottom w:val="single" w:color="auto" w:sz="18" w:space="0"/>
              <w:right w:val="single" w:color="auto" w:sz="6" w:space="0"/>
            </w:tcBorders>
            <w:vAlign w:val="center"/>
          </w:tcPr>
          <w:p>
            <w:pPr>
              <w:widowControl/>
              <w:jc w:val="left"/>
              <w:rPr>
                <w:rFonts w:ascii="宋体" w:hAnsi="宋体" w:eastAsia="宋体" w:cs="Times New Roman"/>
                <w:sz w:val="24"/>
                <w:szCs w:val="24"/>
              </w:rPr>
            </w:pPr>
          </w:p>
        </w:tc>
        <w:tc>
          <w:tcPr>
            <w:tcW w:w="1618" w:type="dxa"/>
            <w:vMerge w:val="continue"/>
            <w:tcBorders>
              <w:left w:val="single" w:color="auto" w:sz="6" w:space="0"/>
              <w:bottom w:val="single" w:color="auto" w:sz="18" w:space="0"/>
              <w:right w:val="single" w:color="auto" w:sz="6" w:space="0"/>
            </w:tcBorders>
            <w:vAlign w:val="center"/>
          </w:tcPr>
          <w:p>
            <w:pPr>
              <w:widowControl/>
              <w:jc w:val="left"/>
              <w:rPr>
                <w:rFonts w:ascii="宋体" w:hAnsi="宋体" w:eastAsia="宋体" w:cs="Times New Roman"/>
                <w:sz w:val="24"/>
                <w:szCs w:val="24"/>
              </w:rPr>
            </w:pPr>
          </w:p>
        </w:tc>
        <w:tc>
          <w:tcPr>
            <w:tcW w:w="2689" w:type="dxa"/>
            <w:vMerge w:val="continue"/>
            <w:tcBorders>
              <w:left w:val="single" w:color="auto" w:sz="6" w:space="0"/>
              <w:bottom w:val="single" w:color="auto" w:sz="18" w:space="0"/>
              <w:right w:val="single" w:color="auto" w:sz="6" w:space="0"/>
            </w:tcBorders>
            <w:vAlign w:val="center"/>
          </w:tcPr>
          <w:p>
            <w:pPr>
              <w:widowControl/>
              <w:jc w:val="left"/>
              <w:rPr>
                <w:rFonts w:ascii="宋体" w:hAnsi="宋体" w:eastAsia="宋体" w:cs="Times New Roman"/>
                <w:sz w:val="24"/>
                <w:szCs w:val="24"/>
              </w:rPr>
            </w:pPr>
          </w:p>
        </w:tc>
        <w:tc>
          <w:tcPr>
            <w:tcW w:w="1286" w:type="dxa"/>
            <w:vMerge w:val="continue"/>
            <w:tcBorders>
              <w:left w:val="single" w:color="auto" w:sz="6" w:space="0"/>
              <w:bottom w:val="single" w:color="auto" w:sz="18" w:space="0"/>
              <w:right w:val="single" w:color="auto" w:sz="6" w:space="0"/>
            </w:tcBorders>
            <w:vAlign w:val="center"/>
          </w:tcPr>
          <w:p>
            <w:pPr>
              <w:widowControl/>
              <w:jc w:val="left"/>
              <w:rPr>
                <w:rFonts w:ascii="宋体" w:hAnsi="宋体" w:eastAsia="宋体" w:cs="Times New Roman"/>
                <w:sz w:val="24"/>
                <w:szCs w:val="24"/>
              </w:rPr>
            </w:pPr>
          </w:p>
        </w:tc>
        <w:tc>
          <w:tcPr>
            <w:tcW w:w="975" w:type="dxa"/>
            <w:vMerge w:val="continue"/>
            <w:tcBorders>
              <w:left w:val="single" w:color="auto" w:sz="6" w:space="0"/>
              <w:bottom w:val="single" w:color="auto" w:sz="18" w:space="0"/>
              <w:right w:val="single" w:color="auto" w:sz="6" w:space="0"/>
            </w:tcBorders>
            <w:vAlign w:val="center"/>
          </w:tcPr>
          <w:p>
            <w:pPr>
              <w:widowControl/>
              <w:jc w:val="left"/>
              <w:rPr>
                <w:rFonts w:ascii="宋体" w:hAnsi="宋体" w:eastAsia="宋体" w:cs="Times New Roman"/>
                <w:sz w:val="24"/>
                <w:szCs w:val="24"/>
              </w:rPr>
            </w:pPr>
          </w:p>
        </w:tc>
        <w:tc>
          <w:tcPr>
            <w:tcW w:w="1050" w:type="dxa"/>
            <w:vMerge w:val="continue"/>
            <w:tcBorders>
              <w:left w:val="single" w:color="auto" w:sz="6" w:space="0"/>
              <w:bottom w:val="single" w:color="auto" w:sz="18" w:space="0"/>
              <w:right w:val="single" w:color="auto" w:sz="6" w:space="0"/>
            </w:tcBorders>
            <w:vAlign w:val="center"/>
          </w:tcPr>
          <w:p>
            <w:pPr>
              <w:widowControl/>
              <w:jc w:val="left"/>
              <w:rPr>
                <w:rFonts w:ascii="宋体" w:hAnsi="宋体" w:eastAsia="宋体" w:cs="Times New Roman"/>
                <w:sz w:val="24"/>
                <w:szCs w:val="24"/>
              </w:rPr>
            </w:pPr>
          </w:p>
        </w:tc>
        <w:tc>
          <w:tcPr>
            <w:tcW w:w="1039" w:type="dxa"/>
            <w:tcBorders>
              <w:top w:val="single" w:color="auto" w:sz="6" w:space="0"/>
              <w:left w:val="single" w:color="auto" w:sz="6" w:space="0"/>
              <w:bottom w:val="single" w:color="auto" w:sz="18" w:space="0"/>
              <w:right w:val="single" w:color="auto" w:sz="6" w:space="0"/>
            </w:tcBorders>
            <w:vAlign w:val="top"/>
          </w:tcPr>
          <w:p>
            <w:pPr>
              <w:snapToGrid w:val="0"/>
              <w:jc w:val="center"/>
              <w:rPr>
                <w:rFonts w:hint="eastAsia" w:ascii="宋体" w:hAnsi="宋体" w:eastAsia="宋体" w:cs="Times New Roman"/>
                <w:sz w:val="24"/>
                <w:szCs w:val="24"/>
              </w:rPr>
            </w:pPr>
          </w:p>
        </w:tc>
        <w:tc>
          <w:tcPr>
            <w:tcW w:w="1983" w:type="dxa"/>
            <w:tcBorders>
              <w:top w:val="single" w:color="auto" w:sz="6" w:space="0"/>
              <w:left w:val="single" w:color="auto" w:sz="6" w:space="0"/>
              <w:bottom w:val="single" w:color="auto" w:sz="18" w:space="0"/>
              <w:right w:val="single" w:color="auto" w:sz="6" w:space="0"/>
            </w:tcBorders>
          </w:tcPr>
          <w:p>
            <w:pPr>
              <w:snapToGrid w:val="0"/>
              <w:jc w:val="center"/>
              <w:rPr>
                <w:rFonts w:hint="eastAsia" w:ascii="宋体" w:hAnsi="宋体" w:eastAsia="宋体" w:cs="Times New Roman"/>
                <w:sz w:val="18"/>
                <w:szCs w:val="18"/>
              </w:rPr>
            </w:pPr>
          </w:p>
        </w:tc>
        <w:tc>
          <w:tcPr>
            <w:tcW w:w="1624" w:type="dxa"/>
            <w:tcBorders>
              <w:top w:val="single" w:color="auto" w:sz="6" w:space="0"/>
              <w:left w:val="single" w:color="auto" w:sz="6" w:space="0"/>
              <w:bottom w:val="single" w:color="auto" w:sz="18" w:space="0"/>
              <w:right w:val="single" w:color="auto" w:sz="18" w:space="0"/>
            </w:tcBorders>
          </w:tcPr>
          <w:p>
            <w:pPr>
              <w:snapToGrid w:val="0"/>
              <w:rPr>
                <w:rFonts w:ascii="宋体" w:hAnsi="宋体" w:eastAsia="宋体" w:cs="Times New Roman"/>
                <w:sz w:val="24"/>
                <w:szCs w:val="24"/>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eastAsia="宋体" w:cs="Times New Roman"/>
          <w:kern w:val="0"/>
          <w:szCs w:val="21"/>
          <w:highlight w:val="none"/>
        </w:rPr>
      </w:pPr>
      <w:r>
        <w:rPr>
          <w:rFonts w:hint="eastAsia" w:ascii="宋体" w:hAnsi="宋体" w:eastAsia="宋体"/>
          <w:sz w:val="21"/>
          <w:szCs w:val="21"/>
          <w:highlight w:val="none"/>
        </w:rPr>
        <w:t>说明：主要参建单位是指本项目建设</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管理</w:t>
      </w:r>
      <w:r>
        <w:rPr>
          <w:rFonts w:hint="eastAsia" w:ascii="宋体" w:hAnsi="宋体" w:eastAsia="宋体"/>
          <w:sz w:val="21"/>
          <w:szCs w:val="21"/>
          <w:highlight w:val="none"/>
          <w:lang w:eastAsia="zh-CN"/>
        </w:rPr>
        <w:t>）</w:t>
      </w:r>
      <w:r>
        <w:rPr>
          <w:rFonts w:hint="eastAsia" w:ascii="宋体" w:hAnsi="宋体" w:eastAsia="宋体"/>
          <w:sz w:val="21"/>
          <w:szCs w:val="21"/>
          <w:highlight w:val="none"/>
        </w:rPr>
        <w:t>单位、</w:t>
      </w:r>
      <w:r>
        <w:rPr>
          <w:rFonts w:hint="eastAsia" w:ascii="宋体" w:hAnsi="宋体" w:eastAsia="宋体"/>
          <w:sz w:val="21"/>
          <w:szCs w:val="21"/>
          <w:highlight w:val="none"/>
          <w:lang w:val="en-US" w:eastAsia="zh-CN"/>
        </w:rPr>
        <w:t>主体工程</w:t>
      </w:r>
      <w:r>
        <w:rPr>
          <w:rFonts w:hint="eastAsia" w:ascii="宋体" w:hAnsi="宋体" w:eastAsia="宋体"/>
          <w:sz w:val="21"/>
          <w:szCs w:val="21"/>
          <w:highlight w:val="none"/>
        </w:rPr>
        <w:t>施工单位以及</w:t>
      </w:r>
      <w:r>
        <w:rPr>
          <w:rFonts w:hint="eastAsia" w:ascii="宋体" w:hAnsi="宋体" w:eastAsia="宋体"/>
          <w:sz w:val="21"/>
          <w:szCs w:val="21"/>
          <w:highlight w:val="none"/>
          <w:lang w:val="en-US" w:eastAsia="zh-CN"/>
        </w:rPr>
        <w:t>主体工程</w:t>
      </w:r>
      <w:r>
        <w:rPr>
          <w:rFonts w:hint="eastAsia" w:ascii="宋体" w:hAnsi="宋体" w:eastAsia="宋体"/>
          <w:sz w:val="21"/>
          <w:szCs w:val="21"/>
          <w:highlight w:val="none"/>
        </w:rPr>
        <w:t>总监理单位。主要人员是指：1、建设</w:t>
      </w:r>
      <w:r>
        <w:rPr>
          <w:rFonts w:hint="eastAsia" w:ascii="宋体" w:hAnsi="宋体" w:eastAsia="宋体"/>
          <w:sz w:val="21"/>
          <w:szCs w:val="21"/>
          <w:highlight w:val="none"/>
          <w:lang w:eastAsia="zh-CN"/>
        </w:rPr>
        <w:t>（</w:t>
      </w:r>
      <w:r>
        <w:rPr>
          <w:rFonts w:hint="eastAsia" w:ascii="宋体" w:hAnsi="宋体" w:eastAsia="宋体"/>
          <w:sz w:val="21"/>
          <w:szCs w:val="21"/>
          <w:highlight w:val="none"/>
        </w:rPr>
        <w:t>管理</w:t>
      </w:r>
      <w:r>
        <w:rPr>
          <w:rFonts w:hint="eastAsia" w:ascii="宋体" w:hAnsi="宋体" w:eastAsia="宋体"/>
          <w:sz w:val="21"/>
          <w:szCs w:val="21"/>
          <w:highlight w:val="none"/>
          <w:lang w:eastAsia="zh-CN"/>
        </w:rPr>
        <w:t>）</w:t>
      </w:r>
      <w:r>
        <w:rPr>
          <w:rFonts w:hint="eastAsia" w:ascii="宋体" w:hAnsi="宋体" w:eastAsia="宋体"/>
          <w:sz w:val="21"/>
          <w:szCs w:val="21"/>
          <w:highlight w:val="none"/>
        </w:rPr>
        <w:t>单位的主要负责人，不超过2人。2、</w:t>
      </w:r>
      <w:r>
        <w:rPr>
          <w:rFonts w:hint="eastAsia" w:ascii="宋体" w:hAnsi="宋体" w:eastAsia="宋体"/>
          <w:sz w:val="21"/>
          <w:szCs w:val="21"/>
          <w:highlight w:val="none"/>
          <w:lang w:val="en-US" w:eastAsia="zh-CN"/>
        </w:rPr>
        <w:t>主体</w:t>
      </w:r>
      <w:r>
        <w:rPr>
          <w:rFonts w:hint="eastAsia" w:ascii="宋体" w:hAnsi="宋体" w:eastAsia="宋体"/>
          <w:sz w:val="21"/>
          <w:szCs w:val="21"/>
          <w:highlight w:val="none"/>
        </w:rPr>
        <w:t>工程施工合同段项目经理部的主要负责人，不超过3人。3、</w:t>
      </w:r>
      <w:r>
        <w:rPr>
          <w:rFonts w:hint="eastAsia" w:ascii="宋体" w:hAnsi="宋体" w:eastAsia="宋体"/>
          <w:sz w:val="21"/>
          <w:szCs w:val="21"/>
          <w:highlight w:val="none"/>
          <w:lang w:val="en-US" w:eastAsia="zh-CN"/>
        </w:rPr>
        <w:t>主体</w:t>
      </w:r>
      <w:r>
        <w:rPr>
          <w:rFonts w:hint="eastAsia" w:ascii="宋体" w:hAnsi="宋体" w:eastAsia="宋体"/>
          <w:sz w:val="21"/>
          <w:szCs w:val="21"/>
          <w:highlight w:val="none"/>
        </w:rPr>
        <w:t>工程总监理单位的项目负责人，不超过1人。</w:t>
      </w:r>
    </w:p>
    <w:p>
      <w:pPr>
        <w:pStyle w:val="2"/>
        <w:rPr>
          <w:rFonts w:ascii="宋体" w:hAnsi="宋体" w:eastAsia="宋体" w:cs="Times New Roman"/>
          <w:kern w:val="0"/>
          <w:szCs w:val="21"/>
          <w:highlight w:val="yellow"/>
        </w:rPr>
        <w:sectPr>
          <w:pgSz w:w="16840" w:h="11907" w:orient="landscape"/>
          <w:pgMar w:top="1361" w:right="1327" w:bottom="1797" w:left="1327" w:header="851" w:footer="1134" w:gutter="0"/>
          <w:pgNumType w:fmt="numberInDash"/>
          <w:cols w:space="720" w:num="1"/>
          <w:docGrid w:type="linesAndChars" w:linePitch="312" w:charSpace="0"/>
        </w:sectPr>
      </w:pPr>
    </w:p>
    <w:p>
      <w:pPr>
        <w:widowControl/>
        <w:jc w:val="center"/>
        <w:rPr>
          <w:rFonts w:ascii="宋体" w:hAnsi="宋体" w:eastAsia="宋体" w:cs="Times New Roman"/>
          <w:b/>
          <w:sz w:val="32"/>
          <w:szCs w:val="32"/>
        </w:rPr>
      </w:pPr>
      <w:r>
        <w:rPr>
          <w:rFonts w:hint="eastAsia" w:ascii="宋体" w:hAnsi="宋体" w:eastAsia="宋体" w:cs="Times New Roman"/>
          <w:b/>
          <w:sz w:val="32"/>
          <w:szCs w:val="32"/>
        </w:rPr>
        <w:t>申报表3—申报工程</w:t>
      </w:r>
      <w:r>
        <w:rPr>
          <w:rFonts w:hint="eastAsia" w:ascii="宋体" w:hAnsi="宋体" w:eastAsia="宋体" w:cs="Times New Roman"/>
          <w:b/>
          <w:sz w:val="32"/>
          <w:szCs w:val="32"/>
          <w:lang w:val="en-US" w:eastAsia="zh-CN"/>
        </w:rPr>
        <w:t>创优情况</w:t>
      </w:r>
      <w:r>
        <w:rPr>
          <w:rFonts w:hint="eastAsia" w:ascii="宋体" w:hAnsi="宋体" w:eastAsia="宋体" w:cs="Times New Roman"/>
          <w:b/>
          <w:sz w:val="32"/>
          <w:szCs w:val="32"/>
        </w:rPr>
        <w:t>阐述表</w:t>
      </w:r>
    </w:p>
    <w:tbl>
      <w:tblPr>
        <w:tblStyle w:val="7"/>
        <w:tblW w:w="5000" w:type="pct"/>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9061"/>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12162" w:hRule="atLeast"/>
        </w:trPr>
        <w:tc>
          <w:tcPr>
            <w:tcW w:w="5000" w:type="pct"/>
            <w:tcBorders>
              <w:top w:val="single" w:color="auto" w:sz="18" w:space="0"/>
              <w:left w:val="single" w:color="auto" w:sz="18" w:space="0"/>
              <w:bottom w:val="single" w:color="auto" w:sz="18" w:space="0"/>
              <w:right w:val="single" w:color="auto" w:sz="18" w:space="0"/>
            </w:tcBorders>
          </w:tcPr>
          <w:p>
            <w:pP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创优目标、创优计划及执行管理情况阐述：</w:t>
            </w: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hint="default" w:ascii="宋体" w:hAnsi="宋体" w:eastAsia="宋体" w:cs="Times New Roman"/>
                <w:sz w:val="24"/>
                <w:szCs w:val="24"/>
                <w:lang w:val="en-US" w:eastAsia="zh-CN"/>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pStyle w:val="2"/>
              <w:spacing w:line="240" w:lineRule="auto"/>
              <w:ind w:left="0" w:leftChars="0" w:firstLine="0" w:firstLineChars="0"/>
              <w:rPr>
                <w:rFonts w:ascii="宋体" w:hAnsi="宋体" w:eastAsia="宋体" w:cs="Times New Roman"/>
                <w:sz w:val="24"/>
                <w:szCs w:val="24"/>
              </w:rPr>
            </w:pPr>
          </w:p>
          <w:p>
            <w:pPr>
              <w:pStyle w:val="2"/>
              <w:ind w:left="0" w:leftChars="0" w:firstLine="0" w:firstLineChars="0"/>
              <w:rPr>
                <w:rFonts w:ascii="宋体" w:hAnsi="宋体" w:eastAsia="宋体" w:cs="Times New Roman"/>
                <w:sz w:val="24"/>
                <w:szCs w:val="24"/>
              </w:rPr>
            </w:pPr>
          </w:p>
          <w:p>
            <w:pPr>
              <w:wordWrap w:val="0"/>
              <w:jc w:val="right"/>
              <w:rPr>
                <w:rFonts w:hint="default" w:ascii="宋体" w:hAnsi="宋体" w:eastAsia="宋体" w:cs="Times New Roman"/>
                <w:sz w:val="24"/>
                <w:szCs w:val="24"/>
                <w:lang w:val="en-US" w:eastAsia="zh-CN"/>
              </w:rPr>
            </w:pPr>
            <w:r>
              <w:rPr>
                <w:rFonts w:hint="eastAsia" w:ascii="宋体" w:hAnsi="宋体" w:eastAsia="宋体" w:cs="Times New Roman"/>
                <w:sz w:val="24"/>
                <w:szCs w:val="24"/>
              </w:rPr>
              <w:t xml:space="preserve">        申报单位盖章：                        年</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月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日</w:t>
            </w:r>
            <w:r>
              <w:rPr>
                <w:rFonts w:hint="eastAsia" w:ascii="宋体" w:hAnsi="宋体" w:eastAsia="宋体" w:cs="Times New Roman"/>
                <w:sz w:val="24"/>
                <w:szCs w:val="24"/>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eastAsia="宋体" w:cs="Times New Roman"/>
          <w:sz w:val="22"/>
          <w:szCs w:val="16"/>
        </w:rPr>
      </w:pPr>
      <w:r>
        <w:rPr>
          <w:rFonts w:hint="eastAsia" w:ascii="宋体" w:hAnsi="宋体" w:eastAsia="宋体" w:cs="Times New Roman"/>
          <w:sz w:val="22"/>
          <w:szCs w:val="16"/>
        </w:rPr>
        <w:t>填写说明：</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eastAsia="宋体" w:cs="Times New Roman"/>
          <w:sz w:val="22"/>
          <w:szCs w:val="16"/>
        </w:rPr>
      </w:pPr>
      <w:r>
        <w:rPr>
          <w:rFonts w:hint="eastAsia" w:ascii="宋体" w:hAnsi="宋体" w:eastAsia="宋体" w:cs="Times New Roman"/>
          <w:sz w:val="22"/>
          <w:szCs w:val="16"/>
        </w:rPr>
        <w:t>1、重点阐明申报工程的</w:t>
      </w:r>
      <w:r>
        <w:rPr>
          <w:rFonts w:hint="eastAsia" w:ascii="宋体" w:hAnsi="宋体" w:eastAsia="宋体" w:cs="Times New Roman"/>
          <w:sz w:val="22"/>
          <w:szCs w:val="16"/>
          <w:lang w:val="en-US" w:eastAsia="zh-CN"/>
        </w:rPr>
        <w:t>创优目标</w:t>
      </w:r>
      <w:r>
        <w:rPr>
          <w:rFonts w:hint="eastAsia" w:ascii="宋体" w:hAnsi="宋体" w:eastAsia="宋体" w:cs="Times New Roman"/>
          <w:sz w:val="22"/>
          <w:szCs w:val="16"/>
        </w:rPr>
        <w:t>、</w:t>
      </w:r>
      <w:r>
        <w:rPr>
          <w:rFonts w:hint="eastAsia" w:ascii="宋体" w:hAnsi="宋体" w:eastAsia="宋体" w:cs="Times New Roman"/>
          <w:sz w:val="22"/>
          <w:szCs w:val="16"/>
          <w:lang w:val="en-US" w:eastAsia="zh-CN"/>
        </w:rPr>
        <w:t>创优计划及执行管理</w:t>
      </w:r>
      <w:r>
        <w:rPr>
          <w:rFonts w:hint="eastAsia" w:ascii="宋体" w:hAnsi="宋体" w:eastAsia="宋体" w:cs="Times New Roman"/>
          <w:sz w:val="22"/>
          <w:szCs w:val="16"/>
        </w:rPr>
        <w:t>情况。</w:t>
      </w:r>
    </w:p>
    <w:p>
      <w:pPr>
        <w:widowControl/>
        <w:jc w:val="both"/>
        <w:rPr>
          <w:rFonts w:hint="eastAsia" w:ascii="宋体" w:hAnsi="宋体" w:eastAsia="宋体" w:cs="Times New Roman"/>
          <w:b/>
          <w:sz w:val="32"/>
          <w:szCs w:val="32"/>
        </w:rPr>
      </w:pPr>
      <w:r>
        <w:rPr>
          <w:rFonts w:hint="eastAsia" w:ascii="宋体" w:hAnsi="宋体" w:eastAsia="宋体" w:cs="Times New Roman"/>
          <w:sz w:val="22"/>
          <w:szCs w:val="16"/>
        </w:rPr>
        <w:t>2、内容要翔实，文字表述要简练。</w:t>
      </w:r>
      <w:r>
        <w:rPr>
          <w:rFonts w:hint="eastAsia" w:ascii="宋体" w:hAnsi="宋体" w:eastAsia="宋体" w:cs="Times New Roman"/>
          <w:szCs w:val="21"/>
        </w:rPr>
        <w:br w:type="page"/>
      </w:r>
    </w:p>
    <w:p>
      <w:pPr>
        <w:widowControl/>
        <w:jc w:val="center"/>
        <w:rPr>
          <w:rFonts w:ascii="宋体" w:hAnsi="宋体" w:eastAsia="宋体" w:cs="Times New Roman"/>
          <w:b/>
          <w:sz w:val="32"/>
          <w:szCs w:val="32"/>
        </w:rPr>
      </w:pPr>
      <w:r>
        <w:rPr>
          <w:rFonts w:hint="eastAsia" w:ascii="宋体" w:hAnsi="宋体" w:eastAsia="宋体" w:cs="Times New Roman"/>
          <w:b/>
          <w:sz w:val="32"/>
          <w:szCs w:val="32"/>
        </w:rPr>
        <w:t>申报表</w:t>
      </w:r>
      <w:r>
        <w:rPr>
          <w:rFonts w:hint="eastAsia" w:ascii="宋体" w:hAnsi="宋体" w:eastAsia="宋体" w:cs="Times New Roman"/>
          <w:b/>
          <w:sz w:val="32"/>
          <w:szCs w:val="32"/>
          <w:lang w:val="en-US" w:eastAsia="zh-CN"/>
        </w:rPr>
        <w:t>4</w:t>
      </w:r>
      <w:r>
        <w:rPr>
          <w:rFonts w:hint="eastAsia" w:ascii="宋体" w:hAnsi="宋体" w:eastAsia="宋体" w:cs="Times New Roman"/>
          <w:b/>
          <w:sz w:val="32"/>
          <w:szCs w:val="32"/>
        </w:rPr>
        <w:t>—申报工程阐述表</w:t>
      </w:r>
    </w:p>
    <w:tbl>
      <w:tblPr>
        <w:tblStyle w:val="7"/>
        <w:tblW w:w="5000" w:type="pct"/>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9061"/>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12162" w:hRule="atLeast"/>
        </w:trPr>
        <w:tc>
          <w:tcPr>
            <w:tcW w:w="5000" w:type="pct"/>
            <w:tcBorders>
              <w:top w:val="single" w:color="auto" w:sz="18" w:space="0"/>
              <w:left w:val="single" w:color="auto" w:sz="18" w:space="0"/>
              <w:bottom w:val="single" w:color="auto" w:sz="18" w:space="0"/>
              <w:right w:val="single" w:color="auto" w:sz="18" w:space="0"/>
            </w:tcBorders>
          </w:tcPr>
          <w:p>
            <w:pPr>
              <w:rPr>
                <w:rFonts w:ascii="宋体" w:hAnsi="宋体" w:eastAsia="宋体" w:cs="Times New Roman"/>
                <w:sz w:val="24"/>
                <w:szCs w:val="24"/>
              </w:rPr>
            </w:pPr>
            <w:r>
              <w:rPr>
                <w:rFonts w:hint="eastAsia" w:ascii="宋体" w:hAnsi="宋体" w:eastAsia="宋体" w:cs="Times New Roman"/>
                <w:sz w:val="24"/>
                <w:szCs w:val="24"/>
              </w:rPr>
              <w:t>申报理由：</w:t>
            </w: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pStyle w:val="2"/>
              <w:spacing w:line="240" w:lineRule="auto"/>
              <w:ind w:left="0" w:leftChars="0" w:firstLine="0" w:firstLineChars="0"/>
              <w:rPr>
                <w:rFonts w:ascii="宋体" w:hAnsi="宋体" w:eastAsia="宋体" w:cs="Times New Roman"/>
                <w:sz w:val="24"/>
                <w:szCs w:val="24"/>
              </w:rPr>
            </w:pPr>
          </w:p>
          <w:p>
            <w:pPr>
              <w:pStyle w:val="2"/>
              <w:spacing w:line="240" w:lineRule="auto"/>
              <w:ind w:left="0" w:leftChars="0" w:firstLine="0" w:firstLineChars="0"/>
              <w:rPr>
                <w:rFonts w:ascii="宋体" w:hAnsi="宋体" w:eastAsia="宋体" w:cs="Times New Roman"/>
                <w:sz w:val="24"/>
                <w:szCs w:val="24"/>
              </w:rPr>
            </w:pPr>
          </w:p>
          <w:p>
            <w:pPr>
              <w:pStyle w:val="2"/>
              <w:spacing w:line="240" w:lineRule="auto"/>
              <w:ind w:left="0" w:leftChars="0" w:firstLine="0" w:firstLineChars="0"/>
              <w:rPr>
                <w:rFonts w:ascii="宋体" w:hAnsi="宋体" w:eastAsia="宋体" w:cs="Times New Roman"/>
                <w:sz w:val="24"/>
                <w:szCs w:val="24"/>
              </w:rPr>
            </w:pPr>
          </w:p>
          <w:p>
            <w:pPr>
              <w:pStyle w:val="2"/>
              <w:spacing w:line="240" w:lineRule="auto"/>
              <w:ind w:left="0" w:leftChars="0" w:firstLine="0" w:firstLineChars="0"/>
              <w:rPr>
                <w:rFonts w:ascii="宋体" w:hAnsi="宋体" w:eastAsia="宋体" w:cs="Times New Roman"/>
                <w:sz w:val="24"/>
                <w:szCs w:val="24"/>
              </w:rPr>
            </w:pPr>
          </w:p>
          <w:p>
            <w:pPr>
              <w:pStyle w:val="2"/>
              <w:spacing w:line="240" w:lineRule="auto"/>
              <w:ind w:left="0" w:leftChars="0" w:firstLine="0" w:firstLineChars="0"/>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spacing w:line="240" w:lineRule="auto"/>
              <w:rPr>
                <w:rFonts w:ascii="宋体" w:hAnsi="宋体" w:eastAsia="宋体" w:cs="Times New Roman"/>
                <w:sz w:val="24"/>
                <w:szCs w:val="24"/>
              </w:rPr>
            </w:pPr>
          </w:p>
          <w:p>
            <w:pPr>
              <w:pStyle w:val="2"/>
              <w:ind w:left="0" w:leftChars="0" w:firstLine="0" w:firstLineChars="0"/>
              <w:rPr>
                <w:rFonts w:ascii="宋体" w:hAnsi="宋体" w:eastAsia="宋体" w:cs="Times New Roman"/>
                <w:sz w:val="24"/>
                <w:szCs w:val="24"/>
              </w:rPr>
            </w:pPr>
          </w:p>
          <w:p>
            <w:pPr>
              <w:pStyle w:val="2"/>
              <w:ind w:left="0" w:leftChars="0" w:firstLine="0" w:firstLineChars="0"/>
              <w:rPr>
                <w:rFonts w:ascii="宋体" w:hAnsi="宋体" w:eastAsia="宋体" w:cs="Times New Roman"/>
                <w:sz w:val="24"/>
                <w:szCs w:val="24"/>
              </w:rPr>
            </w:pPr>
          </w:p>
          <w:p>
            <w:pPr>
              <w:spacing w:line="240" w:lineRule="auto"/>
              <w:rPr>
                <w:rFonts w:ascii="宋体" w:hAnsi="宋体" w:eastAsia="宋体" w:cs="Times New Roman"/>
                <w:sz w:val="24"/>
                <w:szCs w:val="24"/>
              </w:rPr>
            </w:pPr>
          </w:p>
          <w:p>
            <w:pPr>
              <w:pStyle w:val="2"/>
              <w:spacing w:line="240" w:lineRule="auto"/>
              <w:ind w:left="0" w:leftChars="0" w:firstLine="0" w:firstLineChars="0"/>
              <w:rPr>
                <w:rFonts w:ascii="宋体" w:hAnsi="宋体" w:eastAsia="宋体" w:cs="Times New Roman"/>
                <w:sz w:val="24"/>
                <w:szCs w:val="24"/>
              </w:rPr>
            </w:pPr>
          </w:p>
          <w:p>
            <w:pPr>
              <w:pStyle w:val="2"/>
              <w:spacing w:line="240" w:lineRule="auto"/>
              <w:ind w:left="0" w:leftChars="0" w:firstLine="0" w:firstLineChars="0"/>
              <w:rPr>
                <w:rFonts w:ascii="宋体" w:hAnsi="宋体" w:eastAsia="宋体" w:cs="Times New Roman"/>
                <w:sz w:val="24"/>
                <w:szCs w:val="24"/>
              </w:rPr>
            </w:pPr>
          </w:p>
          <w:p>
            <w:pPr>
              <w:wordWrap w:val="0"/>
              <w:jc w:val="right"/>
              <w:rPr>
                <w:rFonts w:hint="default" w:ascii="宋体" w:hAnsi="宋体" w:eastAsia="宋体" w:cs="Times New Roman"/>
                <w:sz w:val="24"/>
                <w:szCs w:val="24"/>
                <w:lang w:val="en-US" w:eastAsia="zh-CN"/>
              </w:rPr>
            </w:pPr>
            <w:r>
              <w:rPr>
                <w:rFonts w:hint="eastAsia" w:ascii="宋体" w:hAnsi="宋体" w:eastAsia="宋体" w:cs="Times New Roman"/>
                <w:sz w:val="24"/>
                <w:szCs w:val="24"/>
              </w:rPr>
              <w:t xml:space="preserve">        申报单位盖章：                        年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月</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日</w:t>
            </w:r>
            <w:r>
              <w:rPr>
                <w:rFonts w:hint="eastAsia" w:ascii="宋体" w:hAnsi="宋体" w:eastAsia="宋体" w:cs="Times New Roman"/>
                <w:sz w:val="24"/>
                <w:szCs w:val="24"/>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eastAsia="宋体" w:cs="Times New Roman"/>
          <w:sz w:val="22"/>
          <w:szCs w:val="16"/>
        </w:rPr>
      </w:pPr>
      <w:r>
        <w:rPr>
          <w:rFonts w:hint="eastAsia" w:ascii="宋体" w:hAnsi="宋体" w:eastAsia="宋体" w:cs="Times New Roman"/>
          <w:sz w:val="22"/>
          <w:szCs w:val="16"/>
        </w:rPr>
        <w:t>填写说明：</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eastAsia="宋体" w:cs="Times New Roman"/>
          <w:sz w:val="22"/>
          <w:szCs w:val="16"/>
        </w:rPr>
      </w:pPr>
      <w:r>
        <w:rPr>
          <w:rFonts w:hint="eastAsia" w:ascii="宋体" w:hAnsi="宋体" w:eastAsia="宋体" w:cs="Times New Roman"/>
          <w:sz w:val="22"/>
          <w:szCs w:val="16"/>
        </w:rPr>
        <w:t>1、重点阐明申报工程的特点、先进的管理理念、管理成果及技术创新情况。</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eastAsia="宋体" w:cs="Times New Roman"/>
          <w:szCs w:val="21"/>
        </w:rPr>
      </w:pPr>
      <w:r>
        <w:rPr>
          <w:rFonts w:hint="eastAsia" w:ascii="宋体" w:hAnsi="宋体" w:eastAsia="宋体" w:cs="Times New Roman"/>
          <w:sz w:val="22"/>
          <w:szCs w:val="16"/>
        </w:rPr>
        <w:t>2、内容要翔实，文字表述要简练</w:t>
      </w:r>
      <w:bookmarkStart w:id="0" w:name="_GoBack"/>
      <w:bookmarkEnd w:id="0"/>
      <w:r>
        <w:rPr>
          <w:rFonts w:hint="eastAsia" w:ascii="宋体" w:hAnsi="宋体" w:eastAsia="宋体" w:cs="Times New Roman"/>
          <w:sz w:val="22"/>
          <w:szCs w:val="16"/>
        </w:rPr>
        <w:t>。</w:t>
      </w:r>
      <w:r>
        <w:rPr>
          <w:rFonts w:hint="eastAsia" w:ascii="宋体" w:hAnsi="宋体" w:eastAsia="宋体" w:cs="Times New Roman"/>
          <w:szCs w:val="21"/>
        </w:rPr>
        <w:br w:type="page"/>
      </w:r>
    </w:p>
    <w:p>
      <w:pPr>
        <w:widowControl/>
        <w:jc w:val="center"/>
        <w:rPr>
          <w:rFonts w:ascii="宋体" w:hAnsi="宋体" w:eastAsia="宋体" w:cs="Times New Roman"/>
          <w:b/>
          <w:sz w:val="32"/>
          <w:szCs w:val="32"/>
        </w:rPr>
      </w:pPr>
      <w:r>
        <w:rPr>
          <w:rFonts w:hint="eastAsia" w:ascii="宋体" w:hAnsi="宋体" w:eastAsia="宋体" w:cs="Times New Roman"/>
          <w:b/>
          <w:sz w:val="32"/>
          <w:szCs w:val="32"/>
        </w:rPr>
        <w:t>申报表</w:t>
      </w:r>
      <w:r>
        <w:rPr>
          <w:rFonts w:hint="eastAsia" w:ascii="宋体" w:hAnsi="宋体" w:eastAsia="宋体" w:cs="Times New Roman"/>
          <w:b/>
          <w:sz w:val="32"/>
          <w:szCs w:val="32"/>
          <w:lang w:val="en-US" w:eastAsia="zh-CN"/>
        </w:rPr>
        <w:t>5</w:t>
      </w:r>
      <w:r>
        <w:rPr>
          <w:rFonts w:hint="eastAsia" w:ascii="宋体" w:hAnsi="宋体" w:eastAsia="宋体" w:cs="Times New Roman"/>
          <w:b/>
          <w:sz w:val="32"/>
          <w:szCs w:val="32"/>
        </w:rPr>
        <w:t>—综合意见汇总表</w:t>
      </w:r>
    </w:p>
    <w:tbl>
      <w:tblPr>
        <w:tblStyle w:val="7"/>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906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409" w:hRule="atLeast"/>
        </w:trPr>
        <w:tc>
          <w:tcPr>
            <w:tcW w:w="5000" w:type="pct"/>
            <w:tcBorders>
              <w:top w:val="single" w:color="auto" w:sz="18" w:space="0"/>
              <w:left w:val="single" w:color="auto" w:sz="18" w:space="0"/>
              <w:bottom w:val="single" w:color="auto" w:sz="18" w:space="0"/>
              <w:right w:val="single" w:color="auto" w:sz="18" w:space="0"/>
            </w:tcBorders>
            <w:tcMar>
              <w:top w:w="108" w:type="dxa"/>
              <w:left w:w="108" w:type="dxa"/>
              <w:bottom w:w="108" w:type="dxa"/>
              <w:right w:w="108" w:type="dxa"/>
            </w:tcMar>
          </w:tcPr>
          <w:p>
            <w:pPr>
              <w:snapToGrid w:val="0"/>
              <w:rPr>
                <w:rFonts w:ascii="宋体" w:hAnsi="宋体" w:eastAsia="宋体" w:cs="Times New Roman"/>
                <w:sz w:val="24"/>
                <w:szCs w:val="24"/>
              </w:rPr>
            </w:pPr>
            <w:r>
              <w:rPr>
                <w:rFonts w:hint="eastAsia" w:ascii="宋体" w:hAnsi="宋体" w:eastAsia="宋体" w:cs="Times New Roman"/>
                <w:sz w:val="24"/>
                <w:szCs w:val="24"/>
              </w:rPr>
              <w:br w:type="page"/>
            </w:r>
            <w:r>
              <w:rPr>
                <w:rFonts w:hint="eastAsia" w:ascii="宋体" w:hAnsi="宋体" w:eastAsia="宋体" w:cs="Times New Roman"/>
                <w:sz w:val="24"/>
                <w:szCs w:val="24"/>
              </w:rPr>
              <w:t>项目所在地主管部门推荐意见：</w:t>
            </w: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pStyle w:val="2"/>
              <w:spacing w:line="240" w:lineRule="auto"/>
              <w:ind w:left="0" w:leftChars="0" w:firstLine="0" w:firstLineChars="0"/>
              <w:rPr>
                <w:rFonts w:ascii="宋体" w:hAnsi="宋体" w:eastAsia="宋体" w:cs="Times New Roman"/>
                <w:sz w:val="24"/>
                <w:szCs w:val="24"/>
              </w:rPr>
            </w:pPr>
          </w:p>
          <w:p>
            <w:pPr>
              <w:pStyle w:val="2"/>
              <w:spacing w:line="240" w:lineRule="auto"/>
              <w:ind w:left="0" w:leftChars="0" w:firstLine="0" w:firstLineChars="0"/>
              <w:rPr>
                <w:rFonts w:ascii="宋体" w:hAnsi="宋体" w:eastAsia="宋体" w:cs="Times New Roman"/>
                <w:sz w:val="24"/>
                <w:szCs w:val="24"/>
              </w:rPr>
            </w:pPr>
          </w:p>
          <w:p>
            <w:pPr>
              <w:pStyle w:val="2"/>
              <w:spacing w:line="240" w:lineRule="auto"/>
              <w:ind w:left="0" w:leftChars="0" w:firstLine="0" w:firstLineChars="0"/>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ascii="宋体" w:hAnsi="宋体" w:eastAsia="宋体" w:cs="Times New Roman"/>
                <w:sz w:val="24"/>
                <w:szCs w:val="24"/>
              </w:rPr>
            </w:pPr>
          </w:p>
          <w:p>
            <w:pPr>
              <w:snapToGrid w:val="0"/>
              <w:spacing w:line="240" w:lineRule="auto"/>
              <w:rPr>
                <w:rFonts w:hint="eastAsia" w:ascii="宋体" w:hAnsi="宋体" w:eastAsia="宋体" w:cs="Times New Roman"/>
                <w:sz w:val="24"/>
                <w:szCs w:val="24"/>
              </w:rPr>
            </w:pPr>
          </w:p>
          <w:p>
            <w:pPr>
              <w:snapToGrid w:val="0"/>
              <w:spacing w:line="240" w:lineRule="auto"/>
              <w:rPr>
                <w:rFonts w:hint="eastAsia" w:ascii="宋体" w:hAnsi="宋体" w:eastAsia="宋体" w:cs="Times New Roman"/>
                <w:sz w:val="24"/>
                <w:szCs w:val="24"/>
              </w:rPr>
            </w:pPr>
          </w:p>
          <w:p>
            <w:pPr>
              <w:snapToGrid w:val="0"/>
              <w:spacing w:line="240" w:lineRule="auto"/>
              <w:rPr>
                <w:rFonts w:hint="eastAsia" w:ascii="宋体" w:hAnsi="宋体" w:eastAsia="宋体" w:cs="Times New Roman"/>
                <w:sz w:val="24"/>
                <w:szCs w:val="24"/>
              </w:rPr>
            </w:pPr>
          </w:p>
          <w:p>
            <w:pPr>
              <w:pStyle w:val="2"/>
              <w:rPr>
                <w:rFonts w:hint="eastAsia"/>
              </w:rPr>
            </w:pPr>
          </w:p>
          <w:p>
            <w:pPr>
              <w:wordWrap w:val="0"/>
              <w:snapToGrid w:val="0"/>
              <w:ind w:firstLine="960" w:firstLineChars="400"/>
              <w:jc w:val="right"/>
              <w:rPr>
                <w:rFonts w:hint="default" w:ascii="宋体" w:hAnsi="宋体" w:eastAsia="宋体" w:cs="Times New Roman"/>
                <w:sz w:val="24"/>
                <w:szCs w:val="24"/>
                <w:lang w:val="en-US" w:eastAsia="zh-CN"/>
              </w:rPr>
            </w:pPr>
            <w:r>
              <w:rPr>
                <w:rFonts w:hint="eastAsia" w:ascii="宋体" w:hAnsi="宋体" w:eastAsia="宋体" w:cs="Times New Roman"/>
                <w:sz w:val="24"/>
                <w:szCs w:val="24"/>
              </w:rPr>
              <w:t>单位盖章</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年   月   日</w:t>
            </w:r>
            <w:r>
              <w:rPr>
                <w:rFonts w:hint="eastAsia" w:ascii="宋体" w:hAnsi="宋体" w:eastAsia="宋体" w:cs="Times New Roman"/>
                <w:sz w:val="24"/>
                <w:szCs w:val="24"/>
                <w:lang w:val="en-US" w:eastAsia="zh-CN"/>
              </w:rPr>
              <w:t xml:space="preserve">   </w:t>
            </w:r>
          </w:p>
          <w:p>
            <w:pPr>
              <w:snapToGrid w:val="0"/>
              <w:rPr>
                <w:rFonts w:ascii="宋体" w:hAnsi="宋体" w:eastAsia="宋体" w:cs="Times New Roman"/>
                <w:sz w:val="24"/>
                <w:szCs w:val="24"/>
              </w:rPr>
            </w:pPr>
          </w:p>
        </w:tc>
      </w:tr>
    </w:tbl>
    <w:p/>
    <w:sectPr>
      <w:footerReference r:id="rId4" w:type="default"/>
      <w:pgSz w:w="11906" w:h="16838"/>
      <w:pgMar w:top="1417" w:right="1474" w:bottom="1417" w:left="1587" w:header="851" w:footer="992" w:gutter="0"/>
      <w:pgNumType w:fmt="numberInDash"/>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宋体-18030">
    <w:altName w:val="微软雅黑"/>
    <w:panose1 w:val="00000000000000000000"/>
    <w:charset w:val="86"/>
    <w:family w:val="auto"/>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2"/>
                              <w:szCs w:val="22"/>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rPr>
                        <w:sz w:val="22"/>
                        <w:szCs w:val="22"/>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21310" cy="1816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21310"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16"/>
                              <w:szCs w:val="16"/>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3pt;width:25.3pt;mso-position-horizontal:outside;mso-position-horizontal-relative:margin;z-index:251659264;mso-width-relative:page;mso-height-relative:page;" filled="f" stroked="f" coordsize="21600,21600" o:gfxdata="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7UwNdMAAAADAQAADwAAAAAAAAABACAAAAAiAAAAZHJzL2Rvd25yZXYueG1sUEsBAhQA&#10;FAAAAAgAh07iQK2Q4hgwAgAAVQQAAA4AAAAAAAAAAQAgAAAAIgEAAGRycy9lMm9Eb2MueG1sUEsF&#10;BgAAAAAGAAYAWQEAAMQFAAAAAA==&#10;">
              <v:fill on="f" focussize="0,0"/>
              <v:stroke on="f" weight="0.5pt"/>
              <v:imagedata o:title=""/>
              <o:lock v:ext="edit" aspectratio="f"/>
              <v:textbox inset="0mm,0mm,0mm,0mm">
                <w:txbxContent>
                  <w:p>
                    <w:pPr>
                      <w:pStyle w:val="4"/>
                      <w:rPr>
                        <w:sz w:val="16"/>
                        <w:szCs w:val="16"/>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220"/>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A0"/>
    <w:rsid w:val="00141386"/>
    <w:rsid w:val="00601AA0"/>
    <w:rsid w:val="008631C9"/>
    <w:rsid w:val="00A83A27"/>
    <w:rsid w:val="00F958DB"/>
    <w:rsid w:val="00FB6F07"/>
    <w:rsid w:val="00FC40DB"/>
    <w:rsid w:val="018B7094"/>
    <w:rsid w:val="05136660"/>
    <w:rsid w:val="051B2767"/>
    <w:rsid w:val="058A7260"/>
    <w:rsid w:val="07F714A5"/>
    <w:rsid w:val="08093DD7"/>
    <w:rsid w:val="09641372"/>
    <w:rsid w:val="0B7A5DFD"/>
    <w:rsid w:val="0C51367D"/>
    <w:rsid w:val="0D8F22CF"/>
    <w:rsid w:val="10BF4A0F"/>
    <w:rsid w:val="133F4DD9"/>
    <w:rsid w:val="138E72CF"/>
    <w:rsid w:val="16075FD1"/>
    <w:rsid w:val="162C7035"/>
    <w:rsid w:val="165F2A2B"/>
    <w:rsid w:val="1C146ED9"/>
    <w:rsid w:val="1F224F32"/>
    <w:rsid w:val="21A45D8C"/>
    <w:rsid w:val="222C03AB"/>
    <w:rsid w:val="23620DE3"/>
    <w:rsid w:val="23FF7998"/>
    <w:rsid w:val="245B604B"/>
    <w:rsid w:val="24F352C2"/>
    <w:rsid w:val="26271192"/>
    <w:rsid w:val="26B21B54"/>
    <w:rsid w:val="27C90A19"/>
    <w:rsid w:val="294B2D1A"/>
    <w:rsid w:val="296975E2"/>
    <w:rsid w:val="29E91AB0"/>
    <w:rsid w:val="2B19058E"/>
    <w:rsid w:val="330369B1"/>
    <w:rsid w:val="333D73F1"/>
    <w:rsid w:val="334D2D8E"/>
    <w:rsid w:val="364413A1"/>
    <w:rsid w:val="37FE7E43"/>
    <w:rsid w:val="39974155"/>
    <w:rsid w:val="3A333240"/>
    <w:rsid w:val="3A7B2FCB"/>
    <w:rsid w:val="3B762069"/>
    <w:rsid w:val="3F1D14C1"/>
    <w:rsid w:val="41AC3071"/>
    <w:rsid w:val="48F770E7"/>
    <w:rsid w:val="4BBD6F30"/>
    <w:rsid w:val="4C41237E"/>
    <w:rsid w:val="4CBA6412"/>
    <w:rsid w:val="4D750242"/>
    <w:rsid w:val="4FAD5E6E"/>
    <w:rsid w:val="4FD72790"/>
    <w:rsid w:val="508829B9"/>
    <w:rsid w:val="516B5F76"/>
    <w:rsid w:val="51BF1282"/>
    <w:rsid w:val="541F29A4"/>
    <w:rsid w:val="5445722D"/>
    <w:rsid w:val="54561C5F"/>
    <w:rsid w:val="55F35E10"/>
    <w:rsid w:val="56276FA3"/>
    <w:rsid w:val="58BC728D"/>
    <w:rsid w:val="58BF4E62"/>
    <w:rsid w:val="5C5F67B3"/>
    <w:rsid w:val="5E4A31BD"/>
    <w:rsid w:val="65377B25"/>
    <w:rsid w:val="65733678"/>
    <w:rsid w:val="65745B96"/>
    <w:rsid w:val="65D97367"/>
    <w:rsid w:val="65ED3D62"/>
    <w:rsid w:val="667A2F95"/>
    <w:rsid w:val="671F130F"/>
    <w:rsid w:val="67E140B8"/>
    <w:rsid w:val="688B3BD6"/>
    <w:rsid w:val="69405E49"/>
    <w:rsid w:val="6B3C3341"/>
    <w:rsid w:val="6B4423C8"/>
    <w:rsid w:val="6CDE13B3"/>
    <w:rsid w:val="6F7949C0"/>
    <w:rsid w:val="6F9D41CA"/>
    <w:rsid w:val="6FD07FE6"/>
    <w:rsid w:val="71537944"/>
    <w:rsid w:val="728B5314"/>
    <w:rsid w:val="72D56D6C"/>
    <w:rsid w:val="739C2ACA"/>
    <w:rsid w:val="76E82869"/>
    <w:rsid w:val="76F337C9"/>
    <w:rsid w:val="772F7216"/>
    <w:rsid w:val="77590AF2"/>
    <w:rsid w:val="77C47901"/>
    <w:rsid w:val="7B625CE7"/>
    <w:rsid w:val="7BC305F6"/>
    <w:rsid w:val="7CA55F7C"/>
    <w:rsid w:val="7D512350"/>
    <w:rsid w:val="7E8571C8"/>
    <w:rsid w:val="7FB5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300" w:lineRule="auto"/>
      <w:ind w:left="0" w:leftChars="0" w:firstLine="420" w:firstLineChars="200"/>
    </w:pPr>
    <w:rPr>
      <w:rFonts w:eastAsia="仿宋_GB2312"/>
      <w:sz w:val="24"/>
      <w:szCs w:val="24"/>
    </w:rPr>
  </w:style>
  <w:style w:type="paragraph" w:styleId="3">
    <w:name w:val="Body Text Indent"/>
    <w:basedOn w:val="1"/>
    <w:qFormat/>
    <w:uiPriority w:val="0"/>
    <w:pPr>
      <w:spacing w:line="540" w:lineRule="exact"/>
      <w:ind w:firstLine="586"/>
    </w:pPr>
    <w:rPr>
      <w:rFonts w:eastAsia="仿宋_GB2312"/>
      <w:sz w:val="30"/>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1340</Words>
  <Characters>1363</Characters>
  <Lines>8</Lines>
  <Paragraphs>2</Paragraphs>
  <TotalTime>0</TotalTime>
  <ScaleCrop>false</ScaleCrop>
  <LinksUpToDate>false</LinksUpToDate>
  <CharactersWithSpaces>1575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2021-01-20T02:05:00Z</dcterms:created>
  <dc:creator>user</dc:creator>
  <cp:lastModifiedBy>安大大</cp:lastModifiedBy>
  <cp:lastPrinted>2022-03-11T06:46:00Z</cp:lastPrinted>
  <dcterms:modified xsi:type="dcterms:W3CDTF">2022-03-23T05:43:19Z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1D9F66BDA13B4D5D96D780FCCAD68104</vt:lpwstr>
  </property>
</Properties>
</file>